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AE24F" w14:textId="77777777" w:rsidR="00D460EE" w:rsidRPr="004114AB" w:rsidRDefault="00D460EE" w:rsidP="00D460EE">
      <w:pPr>
        <w:widowControl w:val="0"/>
        <w:spacing w:before="20" w:after="80" w:line="240" w:lineRule="auto"/>
        <w:jc w:val="center"/>
        <w:rPr>
          <w:b/>
          <w:color w:val="000000"/>
          <w:sz w:val="26"/>
          <w:szCs w:val="26"/>
        </w:rPr>
      </w:pPr>
      <w:r w:rsidRPr="004114AB">
        <w:rPr>
          <w:b/>
          <w:color w:val="000000"/>
          <w:sz w:val="26"/>
          <w:szCs w:val="26"/>
        </w:rPr>
        <w:t>MA TRẬN ĐỀ KIỂM TRA CUỐI HỌC KỲ I</w:t>
      </w:r>
    </w:p>
    <w:p w14:paraId="3088A693" w14:textId="77777777" w:rsidR="00D460EE" w:rsidRPr="004114AB" w:rsidRDefault="00D460EE" w:rsidP="00D460EE">
      <w:pPr>
        <w:widowControl w:val="0"/>
        <w:spacing w:before="20" w:after="80" w:line="240" w:lineRule="auto"/>
        <w:jc w:val="center"/>
        <w:rPr>
          <w:b/>
          <w:color w:val="000000"/>
          <w:sz w:val="26"/>
          <w:szCs w:val="26"/>
        </w:rPr>
      </w:pPr>
      <w:r w:rsidRPr="004114AB">
        <w:rPr>
          <w:b/>
          <w:color w:val="000000"/>
          <w:sz w:val="26"/>
          <w:szCs w:val="26"/>
        </w:rPr>
        <w:t xml:space="preserve">MÔN: VẬT LÍ 12 - THỜI GIAN LÀM BÀI: 45 PHÚT </w:t>
      </w:r>
    </w:p>
    <w:tbl>
      <w:tblPr>
        <w:tblW w:w="0" w:type="auto"/>
        <w:tblBorders>
          <w:top w:val="single" w:sz="4" w:space="0" w:color="auto"/>
          <w:left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4"/>
        <w:gridCol w:w="1362"/>
        <w:gridCol w:w="3998"/>
        <w:gridCol w:w="711"/>
        <w:gridCol w:w="751"/>
        <w:gridCol w:w="711"/>
        <w:gridCol w:w="751"/>
        <w:gridCol w:w="711"/>
        <w:gridCol w:w="751"/>
        <w:gridCol w:w="711"/>
        <w:gridCol w:w="751"/>
        <w:gridCol w:w="578"/>
        <w:gridCol w:w="563"/>
        <w:gridCol w:w="801"/>
        <w:gridCol w:w="848"/>
      </w:tblGrid>
      <w:tr w:rsidR="00D460EE" w:rsidRPr="004114AB" w14:paraId="50C1B641" w14:textId="77777777" w:rsidTr="001025DA">
        <w:trPr>
          <w:cantSplit/>
        </w:trPr>
        <w:tc>
          <w:tcPr>
            <w:tcW w:w="0" w:type="auto"/>
            <w:vMerge w:val="restart"/>
            <w:vAlign w:val="center"/>
          </w:tcPr>
          <w:p w14:paraId="056B1FE3"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TT</w:t>
            </w:r>
          </w:p>
        </w:tc>
        <w:tc>
          <w:tcPr>
            <w:tcW w:w="0" w:type="auto"/>
            <w:vMerge w:val="restart"/>
            <w:vAlign w:val="center"/>
          </w:tcPr>
          <w:p w14:paraId="79B2E9B4"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Nội dung kiến thức</w:t>
            </w:r>
          </w:p>
        </w:tc>
        <w:tc>
          <w:tcPr>
            <w:tcW w:w="0" w:type="auto"/>
            <w:vMerge w:val="restart"/>
            <w:vAlign w:val="center"/>
          </w:tcPr>
          <w:p w14:paraId="5FBC9EF7"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Đơn vị kiến thức, kĩ năng</w:t>
            </w:r>
          </w:p>
        </w:tc>
        <w:tc>
          <w:tcPr>
            <w:tcW w:w="0" w:type="auto"/>
            <w:gridSpan w:val="8"/>
            <w:vAlign w:val="center"/>
          </w:tcPr>
          <w:p w14:paraId="622B5E3E"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Số câu hỏi theo mức độ nhận thức</w:t>
            </w:r>
          </w:p>
        </w:tc>
        <w:tc>
          <w:tcPr>
            <w:tcW w:w="0" w:type="auto"/>
            <w:gridSpan w:val="3"/>
            <w:vAlign w:val="center"/>
          </w:tcPr>
          <w:p w14:paraId="34CB5BAC"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Tổng</w:t>
            </w:r>
          </w:p>
        </w:tc>
        <w:tc>
          <w:tcPr>
            <w:tcW w:w="0" w:type="auto"/>
            <w:vMerge w:val="restart"/>
            <w:vAlign w:val="center"/>
          </w:tcPr>
          <w:p w14:paraId="7888A594"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 tổng</w:t>
            </w:r>
          </w:p>
          <w:p w14:paraId="2D4525A3"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điểm</w:t>
            </w:r>
          </w:p>
        </w:tc>
      </w:tr>
      <w:tr w:rsidR="00D460EE" w:rsidRPr="004114AB" w14:paraId="3C31B7C8" w14:textId="77777777" w:rsidTr="001025DA">
        <w:tc>
          <w:tcPr>
            <w:tcW w:w="0" w:type="auto"/>
            <w:vMerge/>
            <w:vAlign w:val="center"/>
          </w:tcPr>
          <w:p w14:paraId="3279C5DD" w14:textId="77777777" w:rsidR="00D460EE" w:rsidRPr="004114AB" w:rsidRDefault="00D460EE" w:rsidP="001025DA">
            <w:pPr>
              <w:widowControl w:val="0"/>
              <w:spacing w:before="20" w:after="80" w:line="240" w:lineRule="auto"/>
              <w:jc w:val="center"/>
              <w:rPr>
                <w:b/>
                <w:color w:val="000000"/>
                <w:sz w:val="26"/>
                <w:szCs w:val="26"/>
              </w:rPr>
            </w:pPr>
          </w:p>
        </w:tc>
        <w:tc>
          <w:tcPr>
            <w:tcW w:w="0" w:type="auto"/>
            <w:vMerge/>
            <w:vAlign w:val="center"/>
          </w:tcPr>
          <w:p w14:paraId="04A8787E" w14:textId="77777777" w:rsidR="00D460EE" w:rsidRPr="004114AB" w:rsidRDefault="00D460EE" w:rsidP="001025DA">
            <w:pPr>
              <w:widowControl w:val="0"/>
              <w:spacing w:before="20" w:after="80" w:line="240" w:lineRule="auto"/>
              <w:jc w:val="center"/>
              <w:rPr>
                <w:b/>
                <w:color w:val="000000"/>
                <w:sz w:val="26"/>
                <w:szCs w:val="26"/>
              </w:rPr>
            </w:pPr>
          </w:p>
        </w:tc>
        <w:tc>
          <w:tcPr>
            <w:tcW w:w="0" w:type="auto"/>
            <w:vMerge/>
            <w:vAlign w:val="center"/>
          </w:tcPr>
          <w:p w14:paraId="4E233F02" w14:textId="77777777" w:rsidR="00D460EE" w:rsidRPr="004114AB" w:rsidRDefault="00D460EE" w:rsidP="001025DA">
            <w:pPr>
              <w:widowControl w:val="0"/>
              <w:spacing w:before="20" w:after="80" w:line="240" w:lineRule="auto"/>
              <w:jc w:val="both"/>
              <w:rPr>
                <w:b/>
                <w:color w:val="000000"/>
                <w:sz w:val="26"/>
                <w:szCs w:val="26"/>
              </w:rPr>
            </w:pPr>
          </w:p>
        </w:tc>
        <w:tc>
          <w:tcPr>
            <w:tcW w:w="0" w:type="auto"/>
            <w:gridSpan w:val="2"/>
            <w:vAlign w:val="center"/>
          </w:tcPr>
          <w:p w14:paraId="39350346"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Nhận biết</w:t>
            </w:r>
          </w:p>
        </w:tc>
        <w:tc>
          <w:tcPr>
            <w:tcW w:w="0" w:type="auto"/>
            <w:gridSpan w:val="2"/>
            <w:vAlign w:val="center"/>
          </w:tcPr>
          <w:p w14:paraId="41CB5C36"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Thông hiểu</w:t>
            </w:r>
          </w:p>
        </w:tc>
        <w:tc>
          <w:tcPr>
            <w:tcW w:w="0" w:type="auto"/>
            <w:gridSpan w:val="2"/>
            <w:vAlign w:val="center"/>
          </w:tcPr>
          <w:p w14:paraId="319D5DE8"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 xml:space="preserve">Vận dụng </w:t>
            </w:r>
          </w:p>
        </w:tc>
        <w:tc>
          <w:tcPr>
            <w:tcW w:w="0" w:type="auto"/>
            <w:gridSpan w:val="2"/>
            <w:vAlign w:val="center"/>
          </w:tcPr>
          <w:p w14:paraId="7D286265" w14:textId="77777777" w:rsidR="00D460EE" w:rsidRPr="004114AB" w:rsidRDefault="00D460EE" w:rsidP="001025DA">
            <w:pPr>
              <w:widowControl w:val="0"/>
              <w:spacing w:before="20" w:after="80" w:line="240" w:lineRule="auto"/>
              <w:jc w:val="both"/>
              <w:rPr>
                <w:b/>
                <w:color w:val="000000"/>
                <w:spacing w:val="-20"/>
                <w:sz w:val="26"/>
                <w:szCs w:val="26"/>
              </w:rPr>
            </w:pPr>
            <w:r w:rsidRPr="004114AB">
              <w:rPr>
                <w:b/>
                <w:color w:val="000000"/>
                <w:spacing w:val="-20"/>
                <w:sz w:val="26"/>
                <w:szCs w:val="26"/>
              </w:rPr>
              <w:t>Vận dụng cao</w:t>
            </w:r>
          </w:p>
        </w:tc>
        <w:tc>
          <w:tcPr>
            <w:tcW w:w="0" w:type="auto"/>
            <w:gridSpan w:val="2"/>
            <w:vAlign w:val="center"/>
          </w:tcPr>
          <w:p w14:paraId="1153CA16"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Số CH</w:t>
            </w:r>
          </w:p>
        </w:tc>
        <w:tc>
          <w:tcPr>
            <w:tcW w:w="0" w:type="auto"/>
            <w:vMerge w:val="restart"/>
            <w:vAlign w:val="center"/>
          </w:tcPr>
          <w:p w14:paraId="567C582D"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Thời</w:t>
            </w:r>
          </w:p>
          <w:p w14:paraId="7B4F9A4C"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gian</w:t>
            </w:r>
          </w:p>
          <w:p w14:paraId="37DF61A7"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(ph)</w:t>
            </w:r>
          </w:p>
        </w:tc>
        <w:tc>
          <w:tcPr>
            <w:tcW w:w="0" w:type="auto"/>
            <w:vMerge/>
            <w:vAlign w:val="center"/>
          </w:tcPr>
          <w:p w14:paraId="0FB209E1" w14:textId="77777777" w:rsidR="00D460EE" w:rsidRPr="004114AB" w:rsidRDefault="00D460EE" w:rsidP="001025DA">
            <w:pPr>
              <w:widowControl w:val="0"/>
              <w:spacing w:before="20" w:after="80" w:line="240" w:lineRule="auto"/>
              <w:jc w:val="center"/>
              <w:rPr>
                <w:b/>
                <w:color w:val="000000"/>
                <w:sz w:val="26"/>
                <w:szCs w:val="26"/>
              </w:rPr>
            </w:pPr>
          </w:p>
        </w:tc>
      </w:tr>
      <w:tr w:rsidR="000A5B87" w:rsidRPr="004114AB" w14:paraId="3C71BDAC" w14:textId="77777777" w:rsidTr="001025DA">
        <w:tc>
          <w:tcPr>
            <w:tcW w:w="0" w:type="auto"/>
            <w:vMerge/>
            <w:vAlign w:val="center"/>
          </w:tcPr>
          <w:p w14:paraId="5A645297" w14:textId="77777777" w:rsidR="00D460EE" w:rsidRPr="004114AB" w:rsidRDefault="00D460EE" w:rsidP="001025DA">
            <w:pPr>
              <w:widowControl w:val="0"/>
              <w:spacing w:before="20" w:after="80" w:line="240" w:lineRule="auto"/>
              <w:jc w:val="center"/>
              <w:rPr>
                <w:b/>
                <w:color w:val="000000"/>
                <w:sz w:val="26"/>
                <w:szCs w:val="26"/>
              </w:rPr>
            </w:pPr>
          </w:p>
        </w:tc>
        <w:tc>
          <w:tcPr>
            <w:tcW w:w="0" w:type="auto"/>
            <w:vMerge/>
            <w:vAlign w:val="center"/>
          </w:tcPr>
          <w:p w14:paraId="55C14A03" w14:textId="77777777" w:rsidR="00D460EE" w:rsidRPr="004114AB" w:rsidRDefault="00D460EE" w:rsidP="001025DA">
            <w:pPr>
              <w:widowControl w:val="0"/>
              <w:spacing w:before="20" w:after="80" w:line="240" w:lineRule="auto"/>
              <w:jc w:val="center"/>
              <w:rPr>
                <w:b/>
                <w:color w:val="000000"/>
                <w:sz w:val="26"/>
                <w:szCs w:val="26"/>
              </w:rPr>
            </w:pPr>
          </w:p>
        </w:tc>
        <w:tc>
          <w:tcPr>
            <w:tcW w:w="0" w:type="auto"/>
            <w:vMerge/>
            <w:vAlign w:val="center"/>
          </w:tcPr>
          <w:p w14:paraId="73414927" w14:textId="77777777" w:rsidR="00D460EE" w:rsidRPr="004114AB" w:rsidRDefault="00D460EE" w:rsidP="001025DA">
            <w:pPr>
              <w:widowControl w:val="0"/>
              <w:spacing w:before="20" w:after="80" w:line="240" w:lineRule="auto"/>
              <w:jc w:val="both"/>
              <w:rPr>
                <w:b/>
                <w:color w:val="000000"/>
                <w:sz w:val="26"/>
                <w:szCs w:val="26"/>
              </w:rPr>
            </w:pPr>
          </w:p>
        </w:tc>
        <w:tc>
          <w:tcPr>
            <w:tcW w:w="0" w:type="auto"/>
            <w:vAlign w:val="center"/>
          </w:tcPr>
          <w:p w14:paraId="2AA044DF"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Số CH</w:t>
            </w:r>
          </w:p>
        </w:tc>
        <w:tc>
          <w:tcPr>
            <w:tcW w:w="0" w:type="auto"/>
            <w:vAlign w:val="center"/>
          </w:tcPr>
          <w:p w14:paraId="617EE179"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Thời</w:t>
            </w:r>
          </w:p>
          <w:p w14:paraId="5B9CBD37"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gian</w:t>
            </w:r>
          </w:p>
          <w:p w14:paraId="2713D427"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(ph)</w:t>
            </w:r>
          </w:p>
        </w:tc>
        <w:tc>
          <w:tcPr>
            <w:tcW w:w="0" w:type="auto"/>
            <w:vAlign w:val="center"/>
          </w:tcPr>
          <w:p w14:paraId="3EBEA898"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Số CH</w:t>
            </w:r>
          </w:p>
        </w:tc>
        <w:tc>
          <w:tcPr>
            <w:tcW w:w="0" w:type="auto"/>
            <w:vAlign w:val="center"/>
          </w:tcPr>
          <w:p w14:paraId="3356B38D"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Thời</w:t>
            </w:r>
          </w:p>
          <w:p w14:paraId="2032E405"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gian</w:t>
            </w:r>
          </w:p>
          <w:p w14:paraId="5B624558"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(ph)</w:t>
            </w:r>
          </w:p>
        </w:tc>
        <w:tc>
          <w:tcPr>
            <w:tcW w:w="0" w:type="auto"/>
            <w:vAlign w:val="center"/>
          </w:tcPr>
          <w:p w14:paraId="640B1D47"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Số CH</w:t>
            </w:r>
          </w:p>
        </w:tc>
        <w:tc>
          <w:tcPr>
            <w:tcW w:w="0" w:type="auto"/>
            <w:vAlign w:val="center"/>
          </w:tcPr>
          <w:p w14:paraId="196F249B"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Thời</w:t>
            </w:r>
          </w:p>
          <w:p w14:paraId="57DC12CB"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gian</w:t>
            </w:r>
          </w:p>
          <w:p w14:paraId="30C9D056"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(ph)</w:t>
            </w:r>
          </w:p>
        </w:tc>
        <w:tc>
          <w:tcPr>
            <w:tcW w:w="0" w:type="auto"/>
            <w:vAlign w:val="center"/>
          </w:tcPr>
          <w:p w14:paraId="494A3DDF"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Số CH</w:t>
            </w:r>
          </w:p>
        </w:tc>
        <w:tc>
          <w:tcPr>
            <w:tcW w:w="0" w:type="auto"/>
            <w:vAlign w:val="center"/>
          </w:tcPr>
          <w:p w14:paraId="40346A8E"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Thời</w:t>
            </w:r>
          </w:p>
          <w:p w14:paraId="35E89B8F"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gian</w:t>
            </w:r>
          </w:p>
          <w:p w14:paraId="37A48BD9"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(ph)</w:t>
            </w:r>
          </w:p>
        </w:tc>
        <w:tc>
          <w:tcPr>
            <w:tcW w:w="0" w:type="auto"/>
            <w:vAlign w:val="center"/>
          </w:tcPr>
          <w:p w14:paraId="3E95E7F0"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TN</w:t>
            </w:r>
          </w:p>
        </w:tc>
        <w:tc>
          <w:tcPr>
            <w:tcW w:w="0" w:type="auto"/>
            <w:vAlign w:val="center"/>
          </w:tcPr>
          <w:p w14:paraId="17EFAF71" w14:textId="37697481"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TL</w:t>
            </w:r>
            <w:r w:rsidR="000A5B87">
              <w:rPr>
                <w:b/>
                <w:color w:val="000000"/>
                <w:sz w:val="26"/>
                <w:szCs w:val="26"/>
              </w:rPr>
              <w:t xml:space="preserve"> </w:t>
            </w:r>
          </w:p>
        </w:tc>
        <w:tc>
          <w:tcPr>
            <w:tcW w:w="0" w:type="auto"/>
            <w:vMerge/>
            <w:vAlign w:val="center"/>
          </w:tcPr>
          <w:p w14:paraId="612A3FF1" w14:textId="77777777" w:rsidR="00D460EE" w:rsidRPr="004114AB" w:rsidRDefault="00D460EE" w:rsidP="001025DA">
            <w:pPr>
              <w:widowControl w:val="0"/>
              <w:spacing w:before="20" w:after="80" w:line="240" w:lineRule="auto"/>
              <w:jc w:val="both"/>
              <w:rPr>
                <w:b/>
                <w:color w:val="000000"/>
                <w:sz w:val="26"/>
                <w:szCs w:val="26"/>
              </w:rPr>
            </w:pPr>
          </w:p>
        </w:tc>
        <w:tc>
          <w:tcPr>
            <w:tcW w:w="0" w:type="auto"/>
            <w:vMerge/>
            <w:vAlign w:val="center"/>
          </w:tcPr>
          <w:p w14:paraId="2CE3DBBD" w14:textId="77777777" w:rsidR="00D460EE" w:rsidRPr="004114AB" w:rsidRDefault="00D460EE" w:rsidP="001025DA">
            <w:pPr>
              <w:widowControl w:val="0"/>
              <w:spacing w:before="20" w:after="80" w:line="240" w:lineRule="auto"/>
              <w:jc w:val="both"/>
              <w:rPr>
                <w:b/>
                <w:color w:val="000000"/>
                <w:sz w:val="26"/>
                <w:szCs w:val="26"/>
              </w:rPr>
            </w:pPr>
          </w:p>
        </w:tc>
      </w:tr>
      <w:tr w:rsidR="000A5B87" w:rsidRPr="004114AB" w14:paraId="5B787171" w14:textId="77777777" w:rsidTr="001025DA">
        <w:tc>
          <w:tcPr>
            <w:tcW w:w="0" w:type="auto"/>
            <w:vMerge w:val="restart"/>
            <w:vAlign w:val="center"/>
          </w:tcPr>
          <w:p w14:paraId="72864B6B"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Merge w:val="restart"/>
            <w:vAlign w:val="center"/>
          </w:tcPr>
          <w:p w14:paraId="25084334" w14:textId="77777777" w:rsidR="00D460EE" w:rsidRPr="004114AB" w:rsidRDefault="00D460EE" w:rsidP="001025DA">
            <w:pPr>
              <w:widowControl w:val="0"/>
              <w:spacing w:before="20" w:after="80" w:line="240" w:lineRule="auto"/>
              <w:jc w:val="both"/>
              <w:rPr>
                <w:b/>
                <w:color w:val="000000"/>
                <w:spacing w:val="-16"/>
                <w:sz w:val="26"/>
                <w:szCs w:val="26"/>
              </w:rPr>
            </w:pPr>
            <w:r w:rsidRPr="004114AB">
              <w:rPr>
                <w:b/>
                <w:color w:val="000000"/>
                <w:spacing w:val="-16"/>
                <w:sz w:val="26"/>
                <w:szCs w:val="26"/>
              </w:rPr>
              <w:t>Dao động cơ</w:t>
            </w:r>
          </w:p>
        </w:tc>
        <w:tc>
          <w:tcPr>
            <w:tcW w:w="0" w:type="auto"/>
            <w:vAlign w:val="center"/>
          </w:tcPr>
          <w:p w14:paraId="4906FB21" w14:textId="77777777" w:rsidR="00D460EE" w:rsidRPr="004114AB" w:rsidRDefault="00D460EE" w:rsidP="001025DA">
            <w:pPr>
              <w:widowControl w:val="0"/>
              <w:spacing w:before="20" w:after="80" w:line="240" w:lineRule="auto"/>
              <w:jc w:val="both"/>
              <w:rPr>
                <w:bCs/>
                <w:color w:val="000000"/>
                <w:sz w:val="26"/>
                <w:szCs w:val="26"/>
              </w:rPr>
            </w:pPr>
            <w:r w:rsidRPr="004114AB">
              <w:rPr>
                <w:bCs/>
                <w:color w:val="000000"/>
                <w:sz w:val="26"/>
                <w:szCs w:val="26"/>
              </w:rPr>
              <w:t>1.1. Dao động điều hòa</w:t>
            </w:r>
          </w:p>
        </w:tc>
        <w:tc>
          <w:tcPr>
            <w:tcW w:w="0" w:type="auto"/>
            <w:vAlign w:val="center"/>
          </w:tcPr>
          <w:p w14:paraId="2BDD07A4"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597AF292"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0,75</w:t>
            </w:r>
          </w:p>
        </w:tc>
        <w:tc>
          <w:tcPr>
            <w:tcW w:w="0" w:type="auto"/>
            <w:vAlign w:val="center"/>
          </w:tcPr>
          <w:p w14:paraId="5CB8BCA1"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3629546A"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Merge w:val="restart"/>
            <w:vAlign w:val="center"/>
          </w:tcPr>
          <w:p w14:paraId="6A983DDF" w14:textId="36004DF8" w:rsidR="00D460EE" w:rsidRPr="004114AB" w:rsidRDefault="00922D7B" w:rsidP="001025DA">
            <w:pPr>
              <w:widowControl w:val="0"/>
              <w:spacing w:before="20" w:after="80" w:line="240" w:lineRule="auto"/>
              <w:jc w:val="center"/>
              <w:rPr>
                <w:bCs/>
                <w:color w:val="000000"/>
                <w:sz w:val="26"/>
                <w:szCs w:val="26"/>
              </w:rPr>
            </w:pPr>
            <w:r>
              <w:rPr>
                <w:bCs/>
                <w:color w:val="FF0000"/>
                <w:sz w:val="26"/>
                <w:szCs w:val="26"/>
              </w:rPr>
              <w:t>1</w:t>
            </w:r>
            <w:r w:rsidR="00D460EE" w:rsidRPr="004114AB">
              <w:rPr>
                <w:bCs/>
                <w:color w:val="000000"/>
                <w:sz w:val="26"/>
                <w:szCs w:val="26"/>
                <w:vertAlign w:val="superscript"/>
              </w:rPr>
              <w:t>(</w:t>
            </w:r>
            <w:r w:rsidR="00D460EE" w:rsidRPr="004114AB">
              <w:rPr>
                <w:rStyle w:val="FootnoteReference"/>
                <w:bCs/>
                <w:color w:val="000000"/>
                <w:sz w:val="26"/>
                <w:szCs w:val="26"/>
              </w:rPr>
              <w:footnoteReference w:id="1"/>
            </w:r>
            <w:r w:rsidR="00D460EE" w:rsidRPr="004114AB">
              <w:rPr>
                <w:bCs/>
                <w:color w:val="000000"/>
                <w:sz w:val="26"/>
                <w:szCs w:val="26"/>
                <w:vertAlign w:val="superscript"/>
              </w:rPr>
              <w:t>)</w:t>
            </w:r>
          </w:p>
        </w:tc>
        <w:tc>
          <w:tcPr>
            <w:tcW w:w="0" w:type="auto"/>
            <w:vMerge w:val="restart"/>
            <w:vAlign w:val="center"/>
          </w:tcPr>
          <w:p w14:paraId="6D8A8C45"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4,5</w:t>
            </w:r>
          </w:p>
        </w:tc>
        <w:tc>
          <w:tcPr>
            <w:tcW w:w="0" w:type="auto"/>
            <w:vMerge w:val="restart"/>
            <w:vAlign w:val="center"/>
          </w:tcPr>
          <w:p w14:paraId="7734215C" w14:textId="77777777" w:rsidR="00D460EE" w:rsidRPr="004114AB" w:rsidRDefault="00D460EE" w:rsidP="001025DA">
            <w:pPr>
              <w:widowControl w:val="0"/>
              <w:spacing w:before="20" w:after="80" w:line="240" w:lineRule="auto"/>
              <w:jc w:val="center"/>
              <w:rPr>
                <w:bCs/>
                <w:color w:val="000000"/>
                <w:sz w:val="26"/>
                <w:szCs w:val="26"/>
              </w:rPr>
            </w:pPr>
          </w:p>
          <w:p w14:paraId="25F0AEA6" w14:textId="7756D75C" w:rsidR="00D460EE" w:rsidRPr="004114AB" w:rsidRDefault="00922D7B" w:rsidP="001025DA">
            <w:pPr>
              <w:widowControl w:val="0"/>
              <w:spacing w:before="20" w:after="80" w:line="240" w:lineRule="auto"/>
              <w:jc w:val="center"/>
              <w:rPr>
                <w:bCs/>
                <w:color w:val="000000"/>
                <w:sz w:val="26"/>
                <w:szCs w:val="26"/>
                <w:vertAlign w:val="superscript"/>
              </w:rPr>
            </w:pPr>
            <w:r>
              <w:rPr>
                <w:bCs/>
                <w:color w:val="FF0000"/>
                <w:sz w:val="26"/>
                <w:szCs w:val="26"/>
              </w:rPr>
              <w:t>1</w:t>
            </w:r>
            <w:r w:rsidR="00D460EE" w:rsidRPr="004114AB">
              <w:rPr>
                <w:bCs/>
                <w:color w:val="000000"/>
                <w:sz w:val="26"/>
                <w:szCs w:val="26"/>
                <w:vertAlign w:val="superscript"/>
              </w:rPr>
              <w:t>(</w:t>
            </w:r>
            <w:r w:rsidR="00D460EE" w:rsidRPr="004114AB">
              <w:rPr>
                <w:rStyle w:val="FootnoteReference"/>
                <w:bCs/>
                <w:color w:val="000000"/>
                <w:sz w:val="26"/>
                <w:szCs w:val="26"/>
              </w:rPr>
              <w:footnoteReference w:id="2"/>
            </w:r>
            <w:r w:rsidR="00D460EE" w:rsidRPr="004114AB">
              <w:rPr>
                <w:bCs/>
                <w:color w:val="000000"/>
                <w:sz w:val="26"/>
                <w:szCs w:val="26"/>
                <w:vertAlign w:val="superscript"/>
              </w:rPr>
              <w:t>)</w:t>
            </w:r>
          </w:p>
          <w:p w14:paraId="1D68E342"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restart"/>
            <w:vAlign w:val="center"/>
          </w:tcPr>
          <w:p w14:paraId="5BE3235B"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6</w:t>
            </w:r>
          </w:p>
        </w:tc>
        <w:tc>
          <w:tcPr>
            <w:tcW w:w="0" w:type="auto"/>
            <w:vAlign w:val="center"/>
          </w:tcPr>
          <w:p w14:paraId="33D045BB"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2</w:t>
            </w:r>
          </w:p>
        </w:tc>
        <w:tc>
          <w:tcPr>
            <w:tcW w:w="0" w:type="auto"/>
            <w:vMerge w:val="restart"/>
            <w:vAlign w:val="center"/>
          </w:tcPr>
          <w:p w14:paraId="580FF172" w14:textId="45DD149E" w:rsidR="00D460EE" w:rsidRPr="004114AB" w:rsidRDefault="00334563" w:rsidP="001025DA">
            <w:pPr>
              <w:widowControl w:val="0"/>
              <w:spacing w:before="20" w:after="80" w:line="240" w:lineRule="auto"/>
              <w:jc w:val="center"/>
              <w:rPr>
                <w:bCs/>
                <w:color w:val="000000"/>
                <w:sz w:val="26"/>
                <w:szCs w:val="26"/>
              </w:rPr>
            </w:pPr>
            <w:r>
              <w:rPr>
                <w:bCs/>
                <w:color w:val="FF0000"/>
                <w:sz w:val="26"/>
                <w:szCs w:val="26"/>
              </w:rPr>
              <w:t>2</w:t>
            </w:r>
          </w:p>
        </w:tc>
        <w:tc>
          <w:tcPr>
            <w:tcW w:w="0" w:type="auto"/>
            <w:vMerge w:val="restart"/>
            <w:vAlign w:val="center"/>
          </w:tcPr>
          <w:p w14:paraId="76AE8C6F"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24,25</w:t>
            </w:r>
          </w:p>
        </w:tc>
        <w:tc>
          <w:tcPr>
            <w:tcW w:w="0" w:type="auto"/>
            <w:vMerge w:val="restart"/>
            <w:vAlign w:val="center"/>
          </w:tcPr>
          <w:p w14:paraId="214E7F5A"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55</w:t>
            </w:r>
          </w:p>
        </w:tc>
      </w:tr>
      <w:tr w:rsidR="000A5B87" w:rsidRPr="004114AB" w14:paraId="3EA8308B" w14:textId="77777777" w:rsidTr="001025DA">
        <w:tc>
          <w:tcPr>
            <w:tcW w:w="0" w:type="auto"/>
            <w:vMerge/>
            <w:vAlign w:val="center"/>
          </w:tcPr>
          <w:p w14:paraId="36A4DC69" w14:textId="77777777" w:rsidR="00D460EE" w:rsidRPr="004114AB" w:rsidRDefault="00D460EE" w:rsidP="001025DA">
            <w:pPr>
              <w:widowControl w:val="0"/>
              <w:spacing w:before="20" w:after="80" w:line="240" w:lineRule="auto"/>
              <w:jc w:val="center"/>
              <w:rPr>
                <w:b/>
                <w:color w:val="000000"/>
                <w:sz w:val="26"/>
                <w:szCs w:val="26"/>
              </w:rPr>
            </w:pPr>
          </w:p>
        </w:tc>
        <w:tc>
          <w:tcPr>
            <w:tcW w:w="0" w:type="auto"/>
            <w:vMerge/>
            <w:vAlign w:val="center"/>
          </w:tcPr>
          <w:p w14:paraId="6DA8723F" w14:textId="77777777" w:rsidR="00D460EE" w:rsidRPr="004114AB" w:rsidRDefault="00D460EE" w:rsidP="001025DA">
            <w:pPr>
              <w:widowControl w:val="0"/>
              <w:spacing w:before="20" w:after="80" w:line="240" w:lineRule="auto"/>
              <w:jc w:val="both"/>
              <w:rPr>
                <w:b/>
                <w:color w:val="000000"/>
                <w:sz w:val="26"/>
                <w:szCs w:val="26"/>
              </w:rPr>
            </w:pPr>
          </w:p>
        </w:tc>
        <w:tc>
          <w:tcPr>
            <w:tcW w:w="0" w:type="auto"/>
            <w:vAlign w:val="center"/>
          </w:tcPr>
          <w:p w14:paraId="7233CD60" w14:textId="77777777" w:rsidR="00D460EE" w:rsidRPr="004114AB" w:rsidRDefault="00D460EE" w:rsidP="001025DA">
            <w:pPr>
              <w:widowControl w:val="0"/>
              <w:spacing w:before="20" w:after="80" w:line="240" w:lineRule="auto"/>
              <w:jc w:val="both"/>
              <w:rPr>
                <w:bCs/>
                <w:color w:val="000000"/>
                <w:sz w:val="26"/>
                <w:szCs w:val="26"/>
              </w:rPr>
            </w:pPr>
            <w:r w:rsidRPr="004114AB">
              <w:rPr>
                <w:bCs/>
                <w:color w:val="000000"/>
                <w:sz w:val="26"/>
                <w:szCs w:val="26"/>
              </w:rPr>
              <w:t>1.2. Con lắc lò xo</w:t>
            </w:r>
          </w:p>
        </w:tc>
        <w:tc>
          <w:tcPr>
            <w:tcW w:w="0" w:type="auto"/>
            <w:vAlign w:val="center"/>
          </w:tcPr>
          <w:p w14:paraId="485ACAB2"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5E1EDB04"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0,75</w:t>
            </w:r>
          </w:p>
        </w:tc>
        <w:tc>
          <w:tcPr>
            <w:tcW w:w="0" w:type="auto"/>
            <w:vAlign w:val="center"/>
          </w:tcPr>
          <w:p w14:paraId="60C505D0"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017CE2D8"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Merge/>
            <w:vAlign w:val="center"/>
          </w:tcPr>
          <w:p w14:paraId="2F1729A0"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26A49899"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137EF0C7" w14:textId="77777777" w:rsidR="00D460EE" w:rsidRPr="004114AB" w:rsidRDefault="00D460EE" w:rsidP="001025DA">
            <w:pPr>
              <w:widowControl w:val="0"/>
              <w:spacing w:before="20" w:after="80" w:line="240" w:lineRule="auto"/>
              <w:jc w:val="center"/>
              <w:rPr>
                <w:bCs/>
                <w:color w:val="000000"/>
                <w:sz w:val="26"/>
                <w:szCs w:val="26"/>
                <w:vertAlign w:val="superscript"/>
              </w:rPr>
            </w:pPr>
          </w:p>
        </w:tc>
        <w:tc>
          <w:tcPr>
            <w:tcW w:w="0" w:type="auto"/>
            <w:vMerge/>
            <w:vAlign w:val="center"/>
          </w:tcPr>
          <w:p w14:paraId="07E7AD31" w14:textId="77777777" w:rsidR="00D460EE" w:rsidRPr="004114AB" w:rsidRDefault="00D460EE" w:rsidP="001025DA">
            <w:pPr>
              <w:widowControl w:val="0"/>
              <w:spacing w:before="20" w:after="80" w:line="240" w:lineRule="auto"/>
              <w:jc w:val="center"/>
              <w:rPr>
                <w:bCs/>
                <w:color w:val="000000"/>
                <w:sz w:val="26"/>
                <w:szCs w:val="26"/>
              </w:rPr>
            </w:pPr>
          </w:p>
        </w:tc>
        <w:tc>
          <w:tcPr>
            <w:tcW w:w="0" w:type="auto"/>
            <w:vAlign w:val="center"/>
          </w:tcPr>
          <w:p w14:paraId="5DEBF70B"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2</w:t>
            </w:r>
          </w:p>
        </w:tc>
        <w:tc>
          <w:tcPr>
            <w:tcW w:w="0" w:type="auto"/>
            <w:vMerge/>
            <w:vAlign w:val="center"/>
          </w:tcPr>
          <w:p w14:paraId="40715912"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5772D144" w14:textId="77777777" w:rsidR="00D460EE" w:rsidRPr="004114AB" w:rsidRDefault="00D460EE" w:rsidP="001025DA">
            <w:pPr>
              <w:widowControl w:val="0"/>
              <w:spacing w:before="20" w:after="80" w:line="240" w:lineRule="auto"/>
              <w:jc w:val="center"/>
              <w:rPr>
                <w:bCs/>
                <w:color w:val="000000"/>
                <w:sz w:val="26"/>
                <w:szCs w:val="26"/>
                <w:vertAlign w:val="superscript"/>
              </w:rPr>
            </w:pPr>
          </w:p>
        </w:tc>
        <w:tc>
          <w:tcPr>
            <w:tcW w:w="0" w:type="auto"/>
            <w:vMerge/>
            <w:vAlign w:val="center"/>
          </w:tcPr>
          <w:p w14:paraId="6AD313B7" w14:textId="77777777" w:rsidR="00D460EE" w:rsidRPr="004114AB" w:rsidRDefault="00D460EE" w:rsidP="001025DA">
            <w:pPr>
              <w:widowControl w:val="0"/>
              <w:spacing w:before="20" w:after="80" w:line="240" w:lineRule="auto"/>
              <w:jc w:val="center"/>
              <w:rPr>
                <w:bCs/>
                <w:color w:val="000000"/>
                <w:sz w:val="26"/>
                <w:szCs w:val="26"/>
                <w:vertAlign w:val="superscript"/>
              </w:rPr>
            </w:pPr>
          </w:p>
        </w:tc>
      </w:tr>
      <w:tr w:rsidR="000A5B87" w:rsidRPr="004114AB" w14:paraId="7D41CB17" w14:textId="77777777" w:rsidTr="001025DA">
        <w:tc>
          <w:tcPr>
            <w:tcW w:w="0" w:type="auto"/>
            <w:vMerge/>
            <w:vAlign w:val="center"/>
          </w:tcPr>
          <w:p w14:paraId="555B0F0C" w14:textId="77777777" w:rsidR="00D460EE" w:rsidRPr="004114AB" w:rsidRDefault="00D460EE" w:rsidP="001025DA">
            <w:pPr>
              <w:widowControl w:val="0"/>
              <w:spacing w:before="20" w:after="80" w:line="240" w:lineRule="auto"/>
              <w:jc w:val="center"/>
              <w:rPr>
                <w:b/>
                <w:color w:val="000000"/>
                <w:sz w:val="26"/>
                <w:szCs w:val="26"/>
              </w:rPr>
            </w:pPr>
          </w:p>
        </w:tc>
        <w:tc>
          <w:tcPr>
            <w:tcW w:w="0" w:type="auto"/>
            <w:vMerge/>
            <w:vAlign w:val="center"/>
          </w:tcPr>
          <w:p w14:paraId="215D354C" w14:textId="77777777" w:rsidR="00D460EE" w:rsidRPr="004114AB" w:rsidRDefault="00D460EE" w:rsidP="001025DA">
            <w:pPr>
              <w:widowControl w:val="0"/>
              <w:spacing w:before="20" w:after="80" w:line="240" w:lineRule="auto"/>
              <w:jc w:val="both"/>
              <w:rPr>
                <w:b/>
                <w:color w:val="000000"/>
                <w:sz w:val="26"/>
                <w:szCs w:val="26"/>
              </w:rPr>
            </w:pPr>
          </w:p>
        </w:tc>
        <w:tc>
          <w:tcPr>
            <w:tcW w:w="0" w:type="auto"/>
            <w:vAlign w:val="center"/>
          </w:tcPr>
          <w:p w14:paraId="0FD27AB5" w14:textId="77777777" w:rsidR="00D460EE" w:rsidRPr="004114AB" w:rsidRDefault="00D460EE" w:rsidP="001025DA">
            <w:pPr>
              <w:widowControl w:val="0"/>
              <w:spacing w:before="20" w:after="80" w:line="240" w:lineRule="auto"/>
              <w:jc w:val="both"/>
              <w:rPr>
                <w:bCs/>
                <w:color w:val="000000"/>
                <w:sz w:val="26"/>
                <w:szCs w:val="26"/>
              </w:rPr>
            </w:pPr>
            <w:r w:rsidRPr="004114AB">
              <w:rPr>
                <w:bCs/>
                <w:color w:val="000000"/>
                <w:sz w:val="26"/>
                <w:szCs w:val="26"/>
              </w:rPr>
              <w:t>1.3. Con lắc đơn; Thực hành: Khảo sát thực nghiệm các định luật dao động của con lắc đơn</w:t>
            </w:r>
          </w:p>
        </w:tc>
        <w:tc>
          <w:tcPr>
            <w:tcW w:w="0" w:type="auto"/>
            <w:vAlign w:val="center"/>
          </w:tcPr>
          <w:p w14:paraId="18BA19EB"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36810DA2"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0,75</w:t>
            </w:r>
          </w:p>
        </w:tc>
        <w:tc>
          <w:tcPr>
            <w:tcW w:w="0" w:type="auto"/>
            <w:vAlign w:val="center"/>
          </w:tcPr>
          <w:p w14:paraId="0FF4E1B6"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4083BF23"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Merge/>
            <w:vAlign w:val="center"/>
          </w:tcPr>
          <w:p w14:paraId="19486826"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09D049C2"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16AA43B0"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1CF370DC" w14:textId="77777777" w:rsidR="00D460EE" w:rsidRPr="004114AB" w:rsidRDefault="00D460EE" w:rsidP="001025DA">
            <w:pPr>
              <w:widowControl w:val="0"/>
              <w:spacing w:before="20" w:after="80" w:line="240" w:lineRule="auto"/>
              <w:jc w:val="center"/>
              <w:rPr>
                <w:bCs/>
                <w:color w:val="000000"/>
                <w:sz w:val="26"/>
                <w:szCs w:val="26"/>
              </w:rPr>
            </w:pPr>
          </w:p>
        </w:tc>
        <w:tc>
          <w:tcPr>
            <w:tcW w:w="0" w:type="auto"/>
            <w:vAlign w:val="center"/>
          </w:tcPr>
          <w:p w14:paraId="423D6B0F"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2</w:t>
            </w:r>
          </w:p>
        </w:tc>
        <w:tc>
          <w:tcPr>
            <w:tcW w:w="0" w:type="auto"/>
            <w:vMerge/>
            <w:vAlign w:val="center"/>
          </w:tcPr>
          <w:p w14:paraId="4940EEB2"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5B12111B"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5F272EF8" w14:textId="77777777" w:rsidR="00D460EE" w:rsidRPr="004114AB" w:rsidRDefault="00D460EE" w:rsidP="001025DA">
            <w:pPr>
              <w:widowControl w:val="0"/>
              <w:spacing w:before="20" w:after="80" w:line="240" w:lineRule="auto"/>
              <w:jc w:val="center"/>
              <w:rPr>
                <w:bCs/>
                <w:color w:val="000000"/>
                <w:sz w:val="26"/>
                <w:szCs w:val="26"/>
              </w:rPr>
            </w:pPr>
          </w:p>
        </w:tc>
      </w:tr>
      <w:tr w:rsidR="000A5B87" w:rsidRPr="004114AB" w14:paraId="6C1B8786" w14:textId="77777777" w:rsidTr="001025DA">
        <w:tc>
          <w:tcPr>
            <w:tcW w:w="0" w:type="auto"/>
            <w:vMerge/>
            <w:vAlign w:val="center"/>
          </w:tcPr>
          <w:p w14:paraId="601919E1" w14:textId="77777777" w:rsidR="00D460EE" w:rsidRPr="004114AB" w:rsidRDefault="00D460EE" w:rsidP="001025DA">
            <w:pPr>
              <w:widowControl w:val="0"/>
              <w:spacing w:before="20" w:after="80" w:line="240" w:lineRule="auto"/>
              <w:jc w:val="center"/>
              <w:rPr>
                <w:b/>
                <w:color w:val="000000"/>
                <w:sz w:val="26"/>
                <w:szCs w:val="26"/>
              </w:rPr>
            </w:pPr>
          </w:p>
        </w:tc>
        <w:tc>
          <w:tcPr>
            <w:tcW w:w="0" w:type="auto"/>
            <w:vMerge/>
            <w:vAlign w:val="center"/>
          </w:tcPr>
          <w:p w14:paraId="3E02B590" w14:textId="77777777" w:rsidR="00D460EE" w:rsidRPr="004114AB" w:rsidRDefault="00D460EE" w:rsidP="001025DA">
            <w:pPr>
              <w:widowControl w:val="0"/>
              <w:spacing w:before="20" w:after="80" w:line="240" w:lineRule="auto"/>
              <w:jc w:val="both"/>
              <w:rPr>
                <w:b/>
                <w:color w:val="000000"/>
                <w:sz w:val="26"/>
                <w:szCs w:val="26"/>
              </w:rPr>
            </w:pPr>
          </w:p>
        </w:tc>
        <w:tc>
          <w:tcPr>
            <w:tcW w:w="0" w:type="auto"/>
            <w:vAlign w:val="center"/>
          </w:tcPr>
          <w:p w14:paraId="08FC3393" w14:textId="77777777" w:rsidR="00D460EE" w:rsidRPr="004114AB" w:rsidRDefault="00D460EE" w:rsidP="001025DA">
            <w:pPr>
              <w:widowControl w:val="0"/>
              <w:spacing w:before="20" w:after="80" w:line="240" w:lineRule="auto"/>
              <w:jc w:val="both"/>
              <w:rPr>
                <w:bCs/>
                <w:color w:val="000000"/>
                <w:sz w:val="26"/>
                <w:szCs w:val="26"/>
              </w:rPr>
            </w:pPr>
            <w:r w:rsidRPr="004114AB">
              <w:rPr>
                <w:bCs/>
                <w:color w:val="000000"/>
                <w:sz w:val="26"/>
                <w:szCs w:val="26"/>
              </w:rPr>
              <w:t>1.4. Dao động tắt dần. Dao động cưỡng bức</w:t>
            </w:r>
          </w:p>
        </w:tc>
        <w:tc>
          <w:tcPr>
            <w:tcW w:w="0" w:type="auto"/>
            <w:vAlign w:val="center"/>
          </w:tcPr>
          <w:p w14:paraId="4E535536"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6DF8C50B"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0,75</w:t>
            </w:r>
          </w:p>
        </w:tc>
        <w:tc>
          <w:tcPr>
            <w:tcW w:w="0" w:type="auto"/>
            <w:vAlign w:val="center"/>
          </w:tcPr>
          <w:p w14:paraId="7BAC1B52" w14:textId="77777777" w:rsidR="00D460EE" w:rsidRPr="004114AB" w:rsidRDefault="00D460EE" w:rsidP="001025DA">
            <w:pPr>
              <w:widowControl w:val="0"/>
              <w:spacing w:before="20" w:after="80" w:line="240" w:lineRule="auto"/>
              <w:jc w:val="center"/>
              <w:rPr>
                <w:bCs/>
                <w:color w:val="000000"/>
                <w:sz w:val="26"/>
                <w:szCs w:val="26"/>
              </w:rPr>
            </w:pPr>
          </w:p>
        </w:tc>
        <w:tc>
          <w:tcPr>
            <w:tcW w:w="0" w:type="auto"/>
            <w:vAlign w:val="center"/>
          </w:tcPr>
          <w:p w14:paraId="14A12163"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048A8B8A"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5217E5ED"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79DCA929"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21527199" w14:textId="77777777" w:rsidR="00D460EE" w:rsidRPr="004114AB" w:rsidRDefault="00D460EE" w:rsidP="001025DA">
            <w:pPr>
              <w:widowControl w:val="0"/>
              <w:spacing w:before="20" w:after="80" w:line="240" w:lineRule="auto"/>
              <w:jc w:val="center"/>
              <w:rPr>
                <w:bCs/>
                <w:color w:val="000000"/>
                <w:sz w:val="26"/>
                <w:szCs w:val="26"/>
              </w:rPr>
            </w:pPr>
          </w:p>
        </w:tc>
        <w:tc>
          <w:tcPr>
            <w:tcW w:w="0" w:type="auto"/>
            <w:vAlign w:val="center"/>
          </w:tcPr>
          <w:p w14:paraId="72DCBD0A"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Merge/>
            <w:vAlign w:val="center"/>
          </w:tcPr>
          <w:p w14:paraId="194D2D42"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40CE03EF"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3A79C230" w14:textId="77777777" w:rsidR="00D460EE" w:rsidRPr="004114AB" w:rsidRDefault="00D460EE" w:rsidP="001025DA">
            <w:pPr>
              <w:widowControl w:val="0"/>
              <w:spacing w:before="20" w:after="80" w:line="240" w:lineRule="auto"/>
              <w:jc w:val="center"/>
              <w:rPr>
                <w:bCs/>
                <w:color w:val="000000"/>
                <w:sz w:val="26"/>
                <w:szCs w:val="26"/>
              </w:rPr>
            </w:pPr>
          </w:p>
        </w:tc>
      </w:tr>
      <w:tr w:rsidR="000A5B87" w:rsidRPr="004114AB" w14:paraId="4DEFA117" w14:textId="77777777" w:rsidTr="001025DA">
        <w:tc>
          <w:tcPr>
            <w:tcW w:w="0" w:type="auto"/>
            <w:vMerge/>
            <w:vAlign w:val="center"/>
          </w:tcPr>
          <w:p w14:paraId="772B0295" w14:textId="77777777" w:rsidR="00D460EE" w:rsidRPr="004114AB" w:rsidRDefault="00D460EE" w:rsidP="001025DA">
            <w:pPr>
              <w:widowControl w:val="0"/>
              <w:spacing w:before="20" w:after="80" w:line="240" w:lineRule="auto"/>
              <w:jc w:val="center"/>
              <w:rPr>
                <w:b/>
                <w:color w:val="000000"/>
                <w:sz w:val="26"/>
                <w:szCs w:val="26"/>
              </w:rPr>
            </w:pPr>
          </w:p>
        </w:tc>
        <w:tc>
          <w:tcPr>
            <w:tcW w:w="0" w:type="auto"/>
            <w:vMerge/>
            <w:vAlign w:val="center"/>
          </w:tcPr>
          <w:p w14:paraId="480F0557" w14:textId="77777777" w:rsidR="00D460EE" w:rsidRPr="004114AB" w:rsidRDefault="00D460EE" w:rsidP="001025DA">
            <w:pPr>
              <w:widowControl w:val="0"/>
              <w:spacing w:before="20" w:after="80" w:line="240" w:lineRule="auto"/>
              <w:jc w:val="both"/>
              <w:rPr>
                <w:b/>
                <w:color w:val="000000"/>
                <w:sz w:val="26"/>
                <w:szCs w:val="26"/>
              </w:rPr>
            </w:pPr>
          </w:p>
        </w:tc>
        <w:tc>
          <w:tcPr>
            <w:tcW w:w="0" w:type="auto"/>
            <w:vAlign w:val="center"/>
          </w:tcPr>
          <w:p w14:paraId="034CB426" w14:textId="77777777" w:rsidR="00D460EE" w:rsidRPr="004114AB" w:rsidRDefault="00D460EE" w:rsidP="001025DA">
            <w:pPr>
              <w:widowControl w:val="0"/>
              <w:spacing w:before="20" w:after="80" w:line="240" w:lineRule="auto"/>
              <w:jc w:val="both"/>
              <w:rPr>
                <w:bCs/>
                <w:color w:val="000000"/>
                <w:sz w:val="26"/>
                <w:szCs w:val="26"/>
              </w:rPr>
            </w:pPr>
            <w:r w:rsidRPr="004114AB">
              <w:rPr>
                <w:bCs/>
                <w:color w:val="000000"/>
                <w:sz w:val="26"/>
                <w:szCs w:val="26"/>
              </w:rPr>
              <w:t>1.5. Tổng hợp hai dao động điều hòa cùng phương, cùng tần số.Phương pháp giản đồ Fre-nen</w:t>
            </w:r>
          </w:p>
        </w:tc>
        <w:tc>
          <w:tcPr>
            <w:tcW w:w="0" w:type="auto"/>
            <w:vAlign w:val="center"/>
          </w:tcPr>
          <w:p w14:paraId="30A7CB9B"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303ABCD3"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0,75</w:t>
            </w:r>
          </w:p>
        </w:tc>
        <w:tc>
          <w:tcPr>
            <w:tcW w:w="0" w:type="auto"/>
            <w:vAlign w:val="center"/>
          </w:tcPr>
          <w:p w14:paraId="586AA804"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0EBC9898"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Merge/>
            <w:vAlign w:val="center"/>
          </w:tcPr>
          <w:p w14:paraId="7436AB59"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70587502"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0C8DBB5A"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34591548" w14:textId="77777777" w:rsidR="00D460EE" w:rsidRPr="004114AB" w:rsidRDefault="00D460EE" w:rsidP="001025DA">
            <w:pPr>
              <w:widowControl w:val="0"/>
              <w:spacing w:before="20" w:after="80" w:line="240" w:lineRule="auto"/>
              <w:jc w:val="center"/>
              <w:rPr>
                <w:bCs/>
                <w:color w:val="000000"/>
                <w:sz w:val="26"/>
                <w:szCs w:val="26"/>
              </w:rPr>
            </w:pPr>
          </w:p>
        </w:tc>
        <w:tc>
          <w:tcPr>
            <w:tcW w:w="0" w:type="auto"/>
            <w:vAlign w:val="center"/>
          </w:tcPr>
          <w:p w14:paraId="58923DBA"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2</w:t>
            </w:r>
          </w:p>
        </w:tc>
        <w:tc>
          <w:tcPr>
            <w:tcW w:w="0" w:type="auto"/>
            <w:vMerge/>
            <w:vAlign w:val="center"/>
          </w:tcPr>
          <w:p w14:paraId="7D56E8DA"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0A2FDCB3"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693268E9" w14:textId="77777777" w:rsidR="00D460EE" w:rsidRPr="004114AB" w:rsidRDefault="00D460EE" w:rsidP="001025DA">
            <w:pPr>
              <w:widowControl w:val="0"/>
              <w:spacing w:before="20" w:after="80" w:line="240" w:lineRule="auto"/>
              <w:jc w:val="center"/>
              <w:rPr>
                <w:bCs/>
                <w:color w:val="000000"/>
                <w:sz w:val="26"/>
                <w:szCs w:val="26"/>
              </w:rPr>
            </w:pPr>
          </w:p>
        </w:tc>
      </w:tr>
      <w:tr w:rsidR="000A5B87" w:rsidRPr="004114AB" w14:paraId="08240C41" w14:textId="77777777" w:rsidTr="001025DA">
        <w:tc>
          <w:tcPr>
            <w:tcW w:w="0" w:type="auto"/>
            <w:vMerge w:val="restart"/>
            <w:vAlign w:val="center"/>
          </w:tcPr>
          <w:p w14:paraId="7D03BF27"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2</w:t>
            </w:r>
          </w:p>
        </w:tc>
        <w:tc>
          <w:tcPr>
            <w:tcW w:w="0" w:type="auto"/>
            <w:vMerge w:val="restart"/>
            <w:vAlign w:val="center"/>
          </w:tcPr>
          <w:p w14:paraId="13C9262B"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Sóng cơ và sóng âm</w:t>
            </w:r>
          </w:p>
        </w:tc>
        <w:tc>
          <w:tcPr>
            <w:tcW w:w="0" w:type="auto"/>
            <w:vAlign w:val="center"/>
          </w:tcPr>
          <w:p w14:paraId="26CA01C9" w14:textId="77777777" w:rsidR="00D460EE" w:rsidRPr="004114AB" w:rsidRDefault="00D460EE" w:rsidP="001025DA">
            <w:pPr>
              <w:widowControl w:val="0"/>
              <w:spacing w:before="20" w:after="80" w:line="240" w:lineRule="auto"/>
              <w:jc w:val="both"/>
              <w:rPr>
                <w:bCs/>
                <w:color w:val="000000"/>
                <w:spacing w:val="-10"/>
                <w:sz w:val="26"/>
                <w:szCs w:val="26"/>
              </w:rPr>
            </w:pPr>
            <w:r w:rsidRPr="004114AB">
              <w:rPr>
                <w:bCs/>
                <w:color w:val="000000"/>
                <w:spacing w:val="-10"/>
                <w:sz w:val="26"/>
                <w:szCs w:val="26"/>
              </w:rPr>
              <w:t>2.1. Sóng cơ và sự truyền sóng cơ</w:t>
            </w:r>
          </w:p>
        </w:tc>
        <w:tc>
          <w:tcPr>
            <w:tcW w:w="0" w:type="auto"/>
            <w:vAlign w:val="center"/>
          </w:tcPr>
          <w:p w14:paraId="2EB33E68"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2D6DF313"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0,75</w:t>
            </w:r>
          </w:p>
        </w:tc>
        <w:tc>
          <w:tcPr>
            <w:tcW w:w="0" w:type="auto"/>
            <w:vAlign w:val="center"/>
          </w:tcPr>
          <w:p w14:paraId="6E12EAD4"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66C7B96E"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Merge/>
            <w:vAlign w:val="center"/>
          </w:tcPr>
          <w:p w14:paraId="172198E4"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7EF313D4"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4E4CA446"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6D46FFCC" w14:textId="77777777" w:rsidR="00D460EE" w:rsidRPr="004114AB" w:rsidRDefault="00D460EE" w:rsidP="001025DA">
            <w:pPr>
              <w:widowControl w:val="0"/>
              <w:spacing w:before="20" w:after="80" w:line="240" w:lineRule="auto"/>
              <w:jc w:val="center"/>
              <w:rPr>
                <w:bCs/>
                <w:color w:val="000000"/>
                <w:sz w:val="26"/>
                <w:szCs w:val="26"/>
              </w:rPr>
            </w:pPr>
          </w:p>
        </w:tc>
        <w:tc>
          <w:tcPr>
            <w:tcW w:w="0" w:type="auto"/>
            <w:vAlign w:val="center"/>
          </w:tcPr>
          <w:p w14:paraId="57D0244D"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2</w:t>
            </w:r>
          </w:p>
        </w:tc>
        <w:tc>
          <w:tcPr>
            <w:tcW w:w="0" w:type="auto"/>
            <w:vMerge/>
            <w:vAlign w:val="center"/>
          </w:tcPr>
          <w:p w14:paraId="670D8D17"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0DEA9382"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7B29A822" w14:textId="77777777" w:rsidR="00D460EE" w:rsidRPr="004114AB" w:rsidRDefault="00D460EE" w:rsidP="001025DA">
            <w:pPr>
              <w:widowControl w:val="0"/>
              <w:spacing w:before="20" w:after="80" w:line="240" w:lineRule="auto"/>
              <w:jc w:val="center"/>
              <w:rPr>
                <w:bCs/>
                <w:color w:val="000000"/>
                <w:sz w:val="26"/>
                <w:szCs w:val="26"/>
              </w:rPr>
            </w:pPr>
          </w:p>
        </w:tc>
      </w:tr>
      <w:tr w:rsidR="000A5B87" w:rsidRPr="004114AB" w14:paraId="14656798" w14:textId="77777777" w:rsidTr="001025DA">
        <w:tc>
          <w:tcPr>
            <w:tcW w:w="0" w:type="auto"/>
            <w:vMerge/>
            <w:vAlign w:val="center"/>
          </w:tcPr>
          <w:p w14:paraId="69F6BC4E" w14:textId="77777777" w:rsidR="00D460EE" w:rsidRPr="004114AB" w:rsidRDefault="00D460EE" w:rsidP="001025DA">
            <w:pPr>
              <w:widowControl w:val="0"/>
              <w:spacing w:before="20" w:after="80" w:line="240" w:lineRule="auto"/>
              <w:jc w:val="center"/>
              <w:rPr>
                <w:b/>
                <w:color w:val="000000"/>
                <w:sz w:val="26"/>
                <w:szCs w:val="26"/>
              </w:rPr>
            </w:pPr>
          </w:p>
        </w:tc>
        <w:tc>
          <w:tcPr>
            <w:tcW w:w="0" w:type="auto"/>
            <w:vMerge/>
            <w:vAlign w:val="center"/>
          </w:tcPr>
          <w:p w14:paraId="39A2D9FF" w14:textId="77777777" w:rsidR="00D460EE" w:rsidRPr="004114AB" w:rsidRDefault="00D460EE" w:rsidP="001025DA">
            <w:pPr>
              <w:widowControl w:val="0"/>
              <w:spacing w:before="20" w:after="80" w:line="240" w:lineRule="auto"/>
              <w:jc w:val="both"/>
              <w:rPr>
                <w:b/>
                <w:color w:val="000000"/>
                <w:sz w:val="26"/>
                <w:szCs w:val="26"/>
              </w:rPr>
            </w:pPr>
          </w:p>
        </w:tc>
        <w:tc>
          <w:tcPr>
            <w:tcW w:w="0" w:type="auto"/>
            <w:vAlign w:val="center"/>
          </w:tcPr>
          <w:p w14:paraId="3791E76D" w14:textId="77777777" w:rsidR="00D460EE" w:rsidRPr="004114AB" w:rsidRDefault="00D460EE" w:rsidP="001025DA">
            <w:pPr>
              <w:widowControl w:val="0"/>
              <w:spacing w:before="20" w:after="80" w:line="240" w:lineRule="auto"/>
              <w:jc w:val="both"/>
              <w:rPr>
                <w:bCs/>
                <w:color w:val="000000"/>
                <w:sz w:val="26"/>
                <w:szCs w:val="26"/>
              </w:rPr>
            </w:pPr>
            <w:r w:rsidRPr="004114AB">
              <w:rPr>
                <w:bCs/>
                <w:color w:val="000000"/>
                <w:sz w:val="26"/>
                <w:szCs w:val="26"/>
              </w:rPr>
              <w:t>2.2. Giao thoa sóng</w:t>
            </w:r>
          </w:p>
        </w:tc>
        <w:tc>
          <w:tcPr>
            <w:tcW w:w="0" w:type="auto"/>
            <w:vAlign w:val="center"/>
          </w:tcPr>
          <w:p w14:paraId="736807A0" w14:textId="77777777" w:rsidR="00D460EE" w:rsidRPr="004114AB" w:rsidRDefault="006F674F" w:rsidP="001025DA">
            <w:pPr>
              <w:widowControl w:val="0"/>
              <w:spacing w:before="20" w:after="80" w:line="240" w:lineRule="auto"/>
              <w:jc w:val="center"/>
              <w:rPr>
                <w:bCs/>
                <w:color w:val="000000"/>
                <w:sz w:val="26"/>
                <w:szCs w:val="26"/>
              </w:rPr>
            </w:pPr>
            <w:r>
              <w:rPr>
                <w:bCs/>
                <w:color w:val="000000"/>
                <w:sz w:val="26"/>
                <w:szCs w:val="26"/>
              </w:rPr>
              <w:t>2</w:t>
            </w:r>
          </w:p>
        </w:tc>
        <w:tc>
          <w:tcPr>
            <w:tcW w:w="0" w:type="auto"/>
            <w:vAlign w:val="center"/>
          </w:tcPr>
          <w:p w14:paraId="78F98CD1"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0,75</w:t>
            </w:r>
          </w:p>
        </w:tc>
        <w:tc>
          <w:tcPr>
            <w:tcW w:w="0" w:type="auto"/>
            <w:vAlign w:val="center"/>
          </w:tcPr>
          <w:p w14:paraId="189C2C55"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3A5D7CD7"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Merge/>
            <w:vAlign w:val="center"/>
          </w:tcPr>
          <w:p w14:paraId="2F8B1448"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0595CF46"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5F3D5DFC" w14:textId="77777777" w:rsidR="00D460EE" w:rsidRPr="004114AB" w:rsidRDefault="00D460EE" w:rsidP="001025DA">
            <w:pPr>
              <w:widowControl w:val="0"/>
              <w:spacing w:before="20" w:after="80" w:line="240" w:lineRule="auto"/>
              <w:jc w:val="center"/>
              <w:rPr>
                <w:bCs/>
                <w:color w:val="000000"/>
                <w:sz w:val="26"/>
                <w:szCs w:val="26"/>
                <w:vertAlign w:val="superscript"/>
              </w:rPr>
            </w:pPr>
          </w:p>
        </w:tc>
        <w:tc>
          <w:tcPr>
            <w:tcW w:w="0" w:type="auto"/>
            <w:vMerge/>
            <w:vAlign w:val="center"/>
          </w:tcPr>
          <w:p w14:paraId="504B772B" w14:textId="77777777" w:rsidR="00D460EE" w:rsidRPr="004114AB" w:rsidRDefault="00D460EE" w:rsidP="001025DA">
            <w:pPr>
              <w:widowControl w:val="0"/>
              <w:spacing w:before="20" w:after="80" w:line="240" w:lineRule="auto"/>
              <w:jc w:val="center"/>
              <w:rPr>
                <w:bCs/>
                <w:color w:val="000000"/>
                <w:sz w:val="26"/>
                <w:szCs w:val="26"/>
                <w:vertAlign w:val="superscript"/>
              </w:rPr>
            </w:pPr>
          </w:p>
        </w:tc>
        <w:tc>
          <w:tcPr>
            <w:tcW w:w="0" w:type="auto"/>
            <w:vAlign w:val="center"/>
          </w:tcPr>
          <w:p w14:paraId="7A2798AA" w14:textId="77777777" w:rsidR="00D460EE" w:rsidRPr="004114AB" w:rsidRDefault="006F674F" w:rsidP="001025DA">
            <w:pPr>
              <w:widowControl w:val="0"/>
              <w:spacing w:before="20" w:after="80" w:line="240" w:lineRule="auto"/>
              <w:jc w:val="center"/>
              <w:rPr>
                <w:bCs/>
                <w:color w:val="000000"/>
                <w:sz w:val="26"/>
                <w:szCs w:val="26"/>
              </w:rPr>
            </w:pPr>
            <w:r>
              <w:rPr>
                <w:bCs/>
                <w:color w:val="000000"/>
                <w:sz w:val="26"/>
                <w:szCs w:val="26"/>
              </w:rPr>
              <w:t>3</w:t>
            </w:r>
          </w:p>
        </w:tc>
        <w:tc>
          <w:tcPr>
            <w:tcW w:w="0" w:type="auto"/>
            <w:vMerge/>
            <w:vAlign w:val="center"/>
          </w:tcPr>
          <w:p w14:paraId="5C18AF1D" w14:textId="77777777" w:rsidR="00D460EE" w:rsidRPr="004114AB" w:rsidRDefault="00D460EE" w:rsidP="001025DA">
            <w:pPr>
              <w:widowControl w:val="0"/>
              <w:spacing w:before="20" w:after="80" w:line="240" w:lineRule="auto"/>
              <w:jc w:val="center"/>
              <w:rPr>
                <w:bCs/>
                <w:color w:val="000000"/>
                <w:sz w:val="26"/>
                <w:szCs w:val="26"/>
                <w:vertAlign w:val="superscript"/>
              </w:rPr>
            </w:pPr>
          </w:p>
        </w:tc>
        <w:tc>
          <w:tcPr>
            <w:tcW w:w="0" w:type="auto"/>
            <w:vMerge/>
            <w:vAlign w:val="center"/>
          </w:tcPr>
          <w:p w14:paraId="3A02C107" w14:textId="77777777" w:rsidR="00D460EE" w:rsidRPr="004114AB" w:rsidRDefault="00D460EE" w:rsidP="001025DA">
            <w:pPr>
              <w:widowControl w:val="0"/>
              <w:spacing w:before="20" w:after="80" w:line="240" w:lineRule="auto"/>
              <w:jc w:val="center"/>
              <w:rPr>
                <w:bCs/>
                <w:color w:val="000000"/>
                <w:sz w:val="26"/>
                <w:szCs w:val="26"/>
                <w:vertAlign w:val="superscript"/>
              </w:rPr>
            </w:pPr>
          </w:p>
        </w:tc>
        <w:tc>
          <w:tcPr>
            <w:tcW w:w="0" w:type="auto"/>
            <w:vMerge/>
            <w:vAlign w:val="center"/>
          </w:tcPr>
          <w:p w14:paraId="16B40D0D" w14:textId="77777777" w:rsidR="00D460EE" w:rsidRPr="004114AB" w:rsidRDefault="00D460EE" w:rsidP="001025DA">
            <w:pPr>
              <w:widowControl w:val="0"/>
              <w:spacing w:before="20" w:after="80" w:line="240" w:lineRule="auto"/>
              <w:jc w:val="center"/>
              <w:rPr>
                <w:bCs/>
                <w:color w:val="000000"/>
                <w:sz w:val="26"/>
                <w:szCs w:val="26"/>
                <w:vertAlign w:val="superscript"/>
              </w:rPr>
            </w:pPr>
          </w:p>
        </w:tc>
      </w:tr>
      <w:tr w:rsidR="000A5B87" w:rsidRPr="004114AB" w14:paraId="24893B64" w14:textId="77777777" w:rsidTr="001025DA">
        <w:tc>
          <w:tcPr>
            <w:tcW w:w="0" w:type="auto"/>
            <w:vMerge/>
            <w:vAlign w:val="center"/>
          </w:tcPr>
          <w:p w14:paraId="1143EAB8" w14:textId="77777777" w:rsidR="00D460EE" w:rsidRPr="004114AB" w:rsidRDefault="00D460EE" w:rsidP="001025DA">
            <w:pPr>
              <w:widowControl w:val="0"/>
              <w:spacing w:before="20" w:after="80" w:line="240" w:lineRule="auto"/>
              <w:jc w:val="center"/>
              <w:rPr>
                <w:b/>
                <w:color w:val="000000"/>
                <w:sz w:val="26"/>
                <w:szCs w:val="26"/>
              </w:rPr>
            </w:pPr>
          </w:p>
        </w:tc>
        <w:tc>
          <w:tcPr>
            <w:tcW w:w="0" w:type="auto"/>
            <w:vMerge/>
            <w:vAlign w:val="center"/>
          </w:tcPr>
          <w:p w14:paraId="759046AB" w14:textId="77777777" w:rsidR="00D460EE" w:rsidRPr="004114AB" w:rsidRDefault="00D460EE" w:rsidP="001025DA">
            <w:pPr>
              <w:widowControl w:val="0"/>
              <w:spacing w:before="20" w:after="80" w:line="240" w:lineRule="auto"/>
              <w:jc w:val="both"/>
              <w:rPr>
                <w:b/>
                <w:color w:val="000000"/>
                <w:sz w:val="26"/>
                <w:szCs w:val="26"/>
              </w:rPr>
            </w:pPr>
          </w:p>
        </w:tc>
        <w:tc>
          <w:tcPr>
            <w:tcW w:w="0" w:type="auto"/>
            <w:vAlign w:val="center"/>
          </w:tcPr>
          <w:p w14:paraId="3AF4064F" w14:textId="77777777" w:rsidR="00D460EE" w:rsidRPr="004114AB" w:rsidRDefault="00D460EE" w:rsidP="001025DA">
            <w:pPr>
              <w:widowControl w:val="0"/>
              <w:spacing w:before="20" w:after="80" w:line="240" w:lineRule="auto"/>
              <w:jc w:val="both"/>
              <w:rPr>
                <w:bCs/>
                <w:color w:val="000000"/>
                <w:sz w:val="26"/>
                <w:szCs w:val="26"/>
              </w:rPr>
            </w:pPr>
            <w:r w:rsidRPr="004114AB">
              <w:rPr>
                <w:bCs/>
                <w:color w:val="000000"/>
                <w:sz w:val="26"/>
                <w:szCs w:val="26"/>
              </w:rPr>
              <w:t>2.3. Sóng dừng</w:t>
            </w:r>
          </w:p>
        </w:tc>
        <w:tc>
          <w:tcPr>
            <w:tcW w:w="0" w:type="auto"/>
            <w:vAlign w:val="center"/>
          </w:tcPr>
          <w:p w14:paraId="3EA2C5AA" w14:textId="77777777" w:rsidR="00D460EE" w:rsidRPr="004114AB" w:rsidRDefault="006F674F" w:rsidP="001025DA">
            <w:pPr>
              <w:widowControl w:val="0"/>
              <w:spacing w:before="20" w:after="80" w:line="240" w:lineRule="auto"/>
              <w:jc w:val="center"/>
              <w:rPr>
                <w:bCs/>
                <w:color w:val="000000"/>
                <w:sz w:val="26"/>
                <w:szCs w:val="26"/>
              </w:rPr>
            </w:pPr>
            <w:r>
              <w:rPr>
                <w:bCs/>
                <w:color w:val="000000"/>
                <w:sz w:val="26"/>
                <w:szCs w:val="26"/>
              </w:rPr>
              <w:t>1</w:t>
            </w:r>
          </w:p>
        </w:tc>
        <w:tc>
          <w:tcPr>
            <w:tcW w:w="0" w:type="auto"/>
            <w:vAlign w:val="center"/>
          </w:tcPr>
          <w:p w14:paraId="0585D0BF"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0,75</w:t>
            </w:r>
          </w:p>
        </w:tc>
        <w:tc>
          <w:tcPr>
            <w:tcW w:w="0" w:type="auto"/>
            <w:vAlign w:val="center"/>
          </w:tcPr>
          <w:p w14:paraId="79A5D586"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69FD60FA"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Merge/>
            <w:vAlign w:val="center"/>
          </w:tcPr>
          <w:p w14:paraId="387E34DB"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5CBE8DD3"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1553B072"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46A4C241" w14:textId="77777777" w:rsidR="00D460EE" w:rsidRPr="004114AB" w:rsidRDefault="00D460EE" w:rsidP="001025DA">
            <w:pPr>
              <w:widowControl w:val="0"/>
              <w:spacing w:before="20" w:after="80" w:line="240" w:lineRule="auto"/>
              <w:jc w:val="center"/>
              <w:rPr>
                <w:bCs/>
                <w:color w:val="000000"/>
                <w:sz w:val="26"/>
                <w:szCs w:val="26"/>
              </w:rPr>
            </w:pPr>
          </w:p>
        </w:tc>
        <w:tc>
          <w:tcPr>
            <w:tcW w:w="0" w:type="auto"/>
            <w:vAlign w:val="center"/>
          </w:tcPr>
          <w:p w14:paraId="39BD2456" w14:textId="77777777" w:rsidR="00D460EE" w:rsidRPr="004114AB" w:rsidRDefault="006F674F" w:rsidP="001025DA">
            <w:pPr>
              <w:widowControl w:val="0"/>
              <w:spacing w:before="20" w:after="80" w:line="240" w:lineRule="auto"/>
              <w:jc w:val="center"/>
              <w:rPr>
                <w:bCs/>
                <w:color w:val="000000"/>
                <w:sz w:val="26"/>
                <w:szCs w:val="26"/>
              </w:rPr>
            </w:pPr>
            <w:r>
              <w:rPr>
                <w:bCs/>
                <w:color w:val="000000"/>
                <w:sz w:val="26"/>
                <w:szCs w:val="26"/>
              </w:rPr>
              <w:t>2</w:t>
            </w:r>
          </w:p>
        </w:tc>
        <w:tc>
          <w:tcPr>
            <w:tcW w:w="0" w:type="auto"/>
            <w:vMerge/>
            <w:vAlign w:val="center"/>
          </w:tcPr>
          <w:p w14:paraId="2827C039"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18062167"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3E3C25F7" w14:textId="77777777" w:rsidR="00D460EE" w:rsidRPr="004114AB" w:rsidRDefault="00D460EE" w:rsidP="001025DA">
            <w:pPr>
              <w:widowControl w:val="0"/>
              <w:spacing w:before="20" w:after="80" w:line="240" w:lineRule="auto"/>
              <w:jc w:val="center"/>
              <w:rPr>
                <w:bCs/>
                <w:color w:val="000000"/>
                <w:sz w:val="26"/>
                <w:szCs w:val="26"/>
              </w:rPr>
            </w:pPr>
          </w:p>
        </w:tc>
      </w:tr>
      <w:tr w:rsidR="000A5B87" w:rsidRPr="004114AB" w14:paraId="43E386C6" w14:textId="77777777" w:rsidTr="001025DA">
        <w:tc>
          <w:tcPr>
            <w:tcW w:w="0" w:type="auto"/>
            <w:vMerge w:val="restart"/>
            <w:vAlign w:val="center"/>
          </w:tcPr>
          <w:p w14:paraId="3FB829D2" w14:textId="77777777" w:rsidR="000A5B87" w:rsidRPr="004114AB" w:rsidRDefault="000A5B87" w:rsidP="001025DA">
            <w:pPr>
              <w:widowControl w:val="0"/>
              <w:spacing w:before="20" w:after="80" w:line="240" w:lineRule="auto"/>
              <w:jc w:val="center"/>
              <w:rPr>
                <w:b/>
                <w:color w:val="000000"/>
                <w:sz w:val="26"/>
                <w:szCs w:val="26"/>
              </w:rPr>
            </w:pPr>
            <w:r w:rsidRPr="004114AB">
              <w:rPr>
                <w:b/>
                <w:color w:val="000000"/>
                <w:sz w:val="26"/>
                <w:szCs w:val="26"/>
              </w:rPr>
              <w:lastRenderedPageBreak/>
              <w:t>3</w:t>
            </w:r>
          </w:p>
        </w:tc>
        <w:tc>
          <w:tcPr>
            <w:tcW w:w="0" w:type="auto"/>
            <w:vMerge w:val="restart"/>
            <w:vAlign w:val="center"/>
          </w:tcPr>
          <w:p w14:paraId="17292380" w14:textId="77777777" w:rsidR="000A5B87" w:rsidRPr="004114AB" w:rsidRDefault="000A5B87" w:rsidP="001025DA">
            <w:pPr>
              <w:widowControl w:val="0"/>
              <w:spacing w:before="20" w:after="80" w:line="240" w:lineRule="auto"/>
              <w:jc w:val="both"/>
              <w:rPr>
                <w:b/>
                <w:color w:val="000000"/>
                <w:sz w:val="26"/>
                <w:szCs w:val="26"/>
              </w:rPr>
            </w:pPr>
          </w:p>
          <w:p w14:paraId="2043A08C" w14:textId="77777777" w:rsidR="000A5B87" w:rsidRPr="004114AB" w:rsidRDefault="000A5B87" w:rsidP="001025DA">
            <w:pPr>
              <w:widowControl w:val="0"/>
              <w:spacing w:before="20" w:after="80" w:line="240" w:lineRule="auto"/>
              <w:jc w:val="both"/>
              <w:rPr>
                <w:b/>
                <w:color w:val="000000"/>
                <w:sz w:val="26"/>
                <w:szCs w:val="26"/>
              </w:rPr>
            </w:pPr>
            <w:r w:rsidRPr="004114AB">
              <w:rPr>
                <w:b/>
                <w:color w:val="000000"/>
                <w:sz w:val="26"/>
                <w:szCs w:val="26"/>
              </w:rPr>
              <w:t>Dòng điện xoay chiều</w:t>
            </w:r>
          </w:p>
        </w:tc>
        <w:tc>
          <w:tcPr>
            <w:tcW w:w="0" w:type="auto"/>
            <w:vAlign w:val="center"/>
          </w:tcPr>
          <w:p w14:paraId="5D72D36E" w14:textId="77777777" w:rsidR="000A5B87" w:rsidRPr="004114AB" w:rsidRDefault="000A5B87" w:rsidP="001025DA">
            <w:pPr>
              <w:widowControl w:val="0"/>
              <w:spacing w:before="20" w:after="80" w:line="240" w:lineRule="auto"/>
              <w:jc w:val="both"/>
              <w:rPr>
                <w:bCs/>
                <w:color w:val="000000"/>
                <w:sz w:val="26"/>
                <w:szCs w:val="26"/>
              </w:rPr>
            </w:pPr>
            <w:r w:rsidRPr="004114AB">
              <w:rPr>
                <w:bCs/>
                <w:color w:val="000000"/>
                <w:sz w:val="26"/>
                <w:szCs w:val="26"/>
              </w:rPr>
              <w:t>3.1. Đại cương về dòng điện xoay chiều</w:t>
            </w:r>
          </w:p>
        </w:tc>
        <w:tc>
          <w:tcPr>
            <w:tcW w:w="0" w:type="auto"/>
            <w:vAlign w:val="center"/>
          </w:tcPr>
          <w:p w14:paraId="1926021F" w14:textId="77777777" w:rsidR="000A5B87" w:rsidRPr="004114AB" w:rsidRDefault="006F674F" w:rsidP="001025DA">
            <w:pPr>
              <w:widowControl w:val="0"/>
              <w:spacing w:before="20" w:after="80" w:line="240" w:lineRule="auto"/>
              <w:jc w:val="center"/>
              <w:rPr>
                <w:bCs/>
                <w:color w:val="000000"/>
                <w:sz w:val="26"/>
                <w:szCs w:val="26"/>
              </w:rPr>
            </w:pPr>
            <w:r>
              <w:rPr>
                <w:bCs/>
                <w:color w:val="000000"/>
                <w:sz w:val="26"/>
                <w:szCs w:val="26"/>
              </w:rPr>
              <w:t>2</w:t>
            </w:r>
          </w:p>
        </w:tc>
        <w:tc>
          <w:tcPr>
            <w:tcW w:w="0" w:type="auto"/>
            <w:vAlign w:val="center"/>
          </w:tcPr>
          <w:p w14:paraId="622C2CF6"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0,75</w:t>
            </w:r>
          </w:p>
        </w:tc>
        <w:tc>
          <w:tcPr>
            <w:tcW w:w="0" w:type="auto"/>
            <w:vAlign w:val="center"/>
          </w:tcPr>
          <w:p w14:paraId="53C5C111"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648C9200"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7FC9E842" w14:textId="77777777" w:rsidR="000A5B87" w:rsidRPr="004114AB" w:rsidRDefault="000A5B87" w:rsidP="001025DA">
            <w:pPr>
              <w:widowControl w:val="0"/>
              <w:spacing w:before="20" w:after="80" w:line="240" w:lineRule="auto"/>
              <w:jc w:val="center"/>
              <w:rPr>
                <w:bCs/>
                <w:color w:val="000000"/>
                <w:sz w:val="26"/>
                <w:szCs w:val="26"/>
              </w:rPr>
            </w:pPr>
          </w:p>
        </w:tc>
        <w:tc>
          <w:tcPr>
            <w:tcW w:w="0" w:type="auto"/>
            <w:vAlign w:val="center"/>
          </w:tcPr>
          <w:p w14:paraId="7FE01925" w14:textId="77777777" w:rsidR="000A5B87" w:rsidRPr="004114AB" w:rsidRDefault="000A5B87" w:rsidP="001025DA">
            <w:pPr>
              <w:widowControl w:val="0"/>
              <w:spacing w:before="20" w:after="80" w:line="240" w:lineRule="auto"/>
              <w:jc w:val="center"/>
              <w:rPr>
                <w:bCs/>
                <w:color w:val="000000"/>
                <w:sz w:val="26"/>
                <w:szCs w:val="26"/>
              </w:rPr>
            </w:pPr>
          </w:p>
        </w:tc>
        <w:tc>
          <w:tcPr>
            <w:tcW w:w="0" w:type="auto"/>
            <w:vAlign w:val="center"/>
          </w:tcPr>
          <w:p w14:paraId="5331934E" w14:textId="77777777" w:rsidR="000A5B87" w:rsidRPr="004114AB" w:rsidRDefault="000A5B87" w:rsidP="001025DA">
            <w:pPr>
              <w:widowControl w:val="0"/>
              <w:spacing w:before="20" w:after="80" w:line="240" w:lineRule="auto"/>
              <w:jc w:val="center"/>
              <w:rPr>
                <w:bCs/>
                <w:color w:val="000000"/>
                <w:sz w:val="26"/>
                <w:szCs w:val="26"/>
              </w:rPr>
            </w:pPr>
          </w:p>
        </w:tc>
        <w:tc>
          <w:tcPr>
            <w:tcW w:w="0" w:type="auto"/>
            <w:vAlign w:val="center"/>
          </w:tcPr>
          <w:p w14:paraId="2FED02B6" w14:textId="77777777" w:rsidR="000A5B87" w:rsidRPr="004114AB" w:rsidRDefault="000A5B87" w:rsidP="001025DA">
            <w:pPr>
              <w:widowControl w:val="0"/>
              <w:spacing w:before="20" w:after="80" w:line="240" w:lineRule="auto"/>
              <w:jc w:val="center"/>
              <w:rPr>
                <w:bCs/>
                <w:color w:val="000000"/>
                <w:sz w:val="26"/>
                <w:szCs w:val="26"/>
              </w:rPr>
            </w:pPr>
          </w:p>
        </w:tc>
        <w:tc>
          <w:tcPr>
            <w:tcW w:w="0" w:type="auto"/>
            <w:vAlign w:val="center"/>
          </w:tcPr>
          <w:p w14:paraId="328DBEC2" w14:textId="77777777" w:rsidR="000A5B87" w:rsidRPr="004114AB" w:rsidRDefault="006F674F" w:rsidP="001025DA">
            <w:pPr>
              <w:widowControl w:val="0"/>
              <w:spacing w:before="20" w:after="80" w:line="240" w:lineRule="auto"/>
              <w:jc w:val="center"/>
              <w:rPr>
                <w:bCs/>
                <w:color w:val="000000"/>
                <w:sz w:val="26"/>
                <w:szCs w:val="26"/>
              </w:rPr>
            </w:pPr>
            <w:r>
              <w:rPr>
                <w:bCs/>
                <w:color w:val="000000"/>
                <w:sz w:val="26"/>
                <w:szCs w:val="26"/>
              </w:rPr>
              <w:t>3</w:t>
            </w:r>
          </w:p>
        </w:tc>
        <w:tc>
          <w:tcPr>
            <w:tcW w:w="0" w:type="auto"/>
            <w:vMerge w:val="restart"/>
            <w:vAlign w:val="center"/>
          </w:tcPr>
          <w:p w14:paraId="02DBECA0" w14:textId="6410BA0F" w:rsidR="000A5B87" w:rsidRPr="004114AB" w:rsidRDefault="00334563" w:rsidP="001025DA">
            <w:pPr>
              <w:widowControl w:val="0"/>
              <w:spacing w:before="20" w:after="80" w:line="240" w:lineRule="auto"/>
              <w:jc w:val="center"/>
              <w:rPr>
                <w:bCs/>
                <w:color w:val="000000"/>
                <w:sz w:val="26"/>
                <w:szCs w:val="26"/>
              </w:rPr>
            </w:pPr>
            <w:r>
              <w:rPr>
                <w:bCs/>
                <w:color w:val="FF0000"/>
                <w:sz w:val="26"/>
                <w:szCs w:val="26"/>
              </w:rPr>
              <w:t>2</w:t>
            </w:r>
          </w:p>
        </w:tc>
        <w:tc>
          <w:tcPr>
            <w:tcW w:w="0" w:type="auto"/>
            <w:vMerge w:val="restart"/>
            <w:vAlign w:val="center"/>
          </w:tcPr>
          <w:p w14:paraId="4A1168ED"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20,75</w:t>
            </w:r>
          </w:p>
        </w:tc>
        <w:tc>
          <w:tcPr>
            <w:tcW w:w="0" w:type="auto"/>
            <w:vMerge w:val="restart"/>
            <w:vAlign w:val="center"/>
          </w:tcPr>
          <w:p w14:paraId="18F32BC9"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45</w:t>
            </w:r>
          </w:p>
        </w:tc>
      </w:tr>
      <w:tr w:rsidR="000A5B87" w:rsidRPr="004114AB" w14:paraId="489AD8F1" w14:textId="77777777" w:rsidTr="001025DA">
        <w:tc>
          <w:tcPr>
            <w:tcW w:w="0" w:type="auto"/>
            <w:vMerge/>
            <w:vAlign w:val="center"/>
          </w:tcPr>
          <w:p w14:paraId="0AB64215" w14:textId="77777777" w:rsidR="000A5B87" w:rsidRPr="004114AB" w:rsidRDefault="000A5B87" w:rsidP="001025DA">
            <w:pPr>
              <w:widowControl w:val="0"/>
              <w:spacing w:before="20" w:after="80" w:line="240" w:lineRule="auto"/>
              <w:jc w:val="center"/>
              <w:rPr>
                <w:b/>
                <w:color w:val="000000"/>
                <w:sz w:val="26"/>
                <w:szCs w:val="26"/>
              </w:rPr>
            </w:pPr>
          </w:p>
        </w:tc>
        <w:tc>
          <w:tcPr>
            <w:tcW w:w="0" w:type="auto"/>
            <w:vMerge/>
            <w:vAlign w:val="center"/>
          </w:tcPr>
          <w:p w14:paraId="0D11E58A" w14:textId="77777777" w:rsidR="000A5B87" w:rsidRPr="004114AB" w:rsidRDefault="000A5B87" w:rsidP="001025DA">
            <w:pPr>
              <w:widowControl w:val="0"/>
              <w:spacing w:before="20" w:after="80" w:line="240" w:lineRule="auto"/>
              <w:jc w:val="center"/>
              <w:rPr>
                <w:b/>
                <w:color w:val="000000"/>
                <w:sz w:val="26"/>
                <w:szCs w:val="26"/>
              </w:rPr>
            </w:pPr>
          </w:p>
        </w:tc>
        <w:tc>
          <w:tcPr>
            <w:tcW w:w="0" w:type="auto"/>
            <w:vAlign w:val="center"/>
          </w:tcPr>
          <w:p w14:paraId="029FA4AC" w14:textId="77777777" w:rsidR="000A5B87" w:rsidRPr="004114AB" w:rsidRDefault="000A5B87" w:rsidP="001025DA">
            <w:pPr>
              <w:widowControl w:val="0"/>
              <w:spacing w:before="20" w:after="80" w:line="240" w:lineRule="auto"/>
              <w:jc w:val="both"/>
              <w:rPr>
                <w:bCs/>
                <w:color w:val="000000"/>
                <w:sz w:val="26"/>
                <w:szCs w:val="26"/>
              </w:rPr>
            </w:pPr>
            <w:r w:rsidRPr="004114AB">
              <w:rPr>
                <w:bCs/>
                <w:color w:val="000000"/>
                <w:sz w:val="26"/>
                <w:szCs w:val="26"/>
              </w:rPr>
              <w:t>3.2. Các mạch điện xoay chiều</w:t>
            </w:r>
          </w:p>
        </w:tc>
        <w:tc>
          <w:tcPr>
            <w:tcW w:w="0" w:type="auto"/>
            <w:vAlign w:val="center"/>
          </w:tcPr>
          <w:p w14:paraId="417CFD2D"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2</w:t>
            </w:r>
          </w:p>
        </w:tc>
        <w:tc>
          <w:tcPr>
            <w:tcW w:w="0" w:type="auto"/>
            <w:vAlign w:val="center"/>
          </w:tcPr>
          <w:p w14:paraId="73098502"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1,5</w:t>
            </w:r>
          </w:p>
        </w:tc>
        <w:tc>
          <w:tcPr>
            <w:tcW w:w="0" w:type="auto"/>
            <w:vAlign w:val="center"/>
          </w:tcPr>
          <w:p w14:paraId="4F409084"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7AF4FC47"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237F3850" w14:textId="77777777" w:rsidR="000A5B87" w:rsidRPr="004114AB" w:rsidRDefault="000A5B87" w:rsidP="001025DA">
            <w:pPr>
              <w:widowControl w:val="0"/>
              <w:spacing w:before="20" w:after="80" w:line="240" w:lineRule="auto"/>
              <w:jc w:val="center"/>
              <w:rPr>
                <w:bCs/>
                <w:color w:val="000000"/>
                <w:sz w:val="26"/>
                <w:szCs w:val="26"/>
              </w:rPr>
            </w:pPr>
          </w:p>
        </w:tc>
        <w:tc>
          <w:tcPr>
            <w:tcW w:w="0" w:type="auto"/>
            <w:vAlign w:val="center"/>
          </w:tcPr>
          <w:p w14:paraId="62A02D1A" w14:textId="77777777" w:rsidR="000A5B87" w:rsidRPr="004114AB" w:rsidRDefault="000A5B87" w:rsidP="001025DA">
            <w:pPr>
              <w:widowControl w:val="0"/>
              <w:spacing w:before="20" w:after="80" w:line="240" w:lineRule="auto"/>
              <w:jc w:val="center"/>
              <w:rPr>
                <w:bCs/>
                <w:color w:val="000000"/>
                <w:sz w:val="26"/>
                <w:szCs w:val="26"/>
              </w:rPr>
            </w:pPr>
          </w:p>
        </w:tc>
        <w:tc>
          <w:tcPr>
            <w:tcW w:w="0" w:type="auto"/>
            <w:vAlign w:val="center"/>
          </w:tcPr>
          <w:p w14:paraId="35EF28B2" w14:textId="77777777" w:rsidR="000A5B87" w:rsidRPr="004114AB" w:rsidRDefault="000A5B87" w:rsidP="001025DA">
            <w:pPr>
              <w:widowControl w:val="0"/>
              <w:spacing w:before="20" w:after="80" w:line="240" w:lineRule="auto"/>
              <w:jc w:val="center"/>
              <w:rPr>
                <w:bCs/>
                <w:color w:val="000000"/>
                <w:sz w:val="26"/>
                <w:szCs w:val="26"/>
              </w:rPr>
            </w:pPr>
          </w:p>
        </w:tc>
        <w:tc>
          <w:tcPr>
            <w:tcW w:w="0" w:type="auto"/>
            <w:vAlign w:val="center"/>
          </w:tcPr>
          <w:p w14:paraId="32F8FDDF" w14:textId="77777777" w:rsidR="000A5B87" w:rsidRPr="004114AB" w:rsidRDefault="000A5B87" w:rsidP="001025DA">
            <w:pPr>
              <w:widowControl w:val="0"/>
              <w:spacing w:before="20" w:after="80" w:line="240" w:lineRule="auto"/>
              <w:jc w:val="center"/>
              <w:rPr>
                <w:bCs/>
                <w:color w:val="000000"/>
                <w:sz w:val="26"/>
                <w:szCs w:val="26"/>
              </w:rPr>
            </w:pPr>
          </w:p>
        </w:tc>
        <w:tc>
          <w:tcPr>
            <w:tcW w:w="0" w:type="auto"/>
            <w:vAlign w:val="center"/>
          </w:tcPr>
          <w:p w14:paraId="15301940"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3</w:t>
            </w:r>
          </w:p>
        </w:tc>
        <w:tc>
          <w:tcPr>
            <w:tcW w:w="0" w:type="auto"/>
            <w:vMerge/>
            <w:vAlign w:val="center"/>
          </w:tcPr>
          <w:p w14:paraId="7145596E" w14:textId="77777777" w:rsidR="000A5B87" w:rsidRPr="004114AB" w:rsidRDefault="000A5B87" w:rsidP="001025DA">
            <w:pPr>
              <w:widowControl w:val="0"/>
              <w:spacing w:before="20" w:after="80" w:line="240" w:lineRule="auto"/>
              <w:jc w:val="center"/>
              <w:rPr>
                <w:bCs/>
                <w:color w:val="000000"/>
                <w:sz w:val="26"/>
                <w:szCs w:val="26"/>
              </w:rPr>
            </w:pPr>
          </w:p>
        </w:tc>
        <w:tc>
          <w:tcPr>
            <w:tcW w:w="0" w:type="auto"/>
            <w:vMerge/>
            <w:vAlign w:val="center"/>
          </w:tcPr>
          <w:p w14:paraId="0C84BF1C" w14:textId="77777777" w:rsidR="000A5B87" w:rsidRPr="004114AB" w:rsidRDefault="000A5B87" w:rsidP="001025DA">
            <w:pPr>
              <w:widowControl w:val="0"/>
              <w:spacing w:before="20" w:after="80" w:line="240" w:lineRule="auto"/>
              <w:jc w:val="center"/>
              <w:rPr>
                <w:bCs/>
                <w:color w:val="000000"/>
                <w:sz w:val="26"/>
                <w:szCs w:val="26"/>
              </w:rPr>
            </w:pPr>
          </w:p>
        </w:tc>
        <w:tc>
          <w:tcPr>
            <w:tcW w:w="0" w:type="auto"/>
            <w:vMerge/>
            <w:vAlign w:val="center"/>
          </w:tcPr>
          <w:p w14:paraId="5BA4493F" w14:textId="77777777" w:rsidR="000A5B87" w:rsidRPr="004114AB" w:rsidRDefault="000A5B87" w:rsidP="001025DA">
            <w:pPr>
              <w:widowControl w:val="0"/>
              <w:spacing w:before="20" w:after="80" w:line="240" w:lineRule="auto"/>
              <w:jc w:val="center"/>
              <w:rPr>
                <w:bCs/>
                <w:color w:val="000000"/>
                <w:sz w:val="26"/>
                <w:szCs w:val="26"/>
              </w:rPr>
            </w:pPr>
          </w:p>
        </w:tc>
      </w:tr>
      <w:tr w:rsidR="000A5B87" w:rsidRPr="004114AB" w14:paraId="1489649B" w14:textId="77777777" w:rsidTr="001025DA">
        <w:tc>
          <w:tcPr>
            <w:tcW w:w="0" w:type="auto"/>
            <w:vMerge/>
            <w:vAlign w:val="center"/>
          </w:tcPr>
          <w:p w14:paraId="77817455" w14:textId="77777777" w:rsidR="000A5B87" w:rsidRPr="004114AB" w:rsidRDefault="000A5B87" w:rsidP="001025DA">
            <w:pPr>
              <w:widowControl w:val="0"/>
              <w:spacing w:before="20" w:after="80" w:line="240" w:lineRule="auto"/>
              <w:jc w:val="center"/>
              <w:rPr>
                <w:b/>
                <w:color w:val="000000"/>
                <w:sz w:val="26"/>
                <w:szCs w:val="26"/>
              </w:rPr>
            </w:pPr>
          </w:p>
        </w:tc>
        <w:tc>
          <w:tcPr>
            <w:tcW w:w="0" w:type="auto"/>
            <w:vMerge/>
            <w:vAlign w:val="center"/>
          </w:tcPr>
          <w:p w14:paraId="3C58D877" w14:textId="77777777" w:rsidR="000A5B87" w:rsidRPr="004114AB" w:rsidRDefault="000A5B87" w:rsidP="001025DA">
            <w:pPr>
              <w:widowControl w:val="0"/>
              <w:spacing w:before="20" w:after="80" w:line="240" w:lineRule="auto"/>
              <w:jc w:val="center"/>
              <w:rPr>
                <w:b/>
                <w:color w:val="000000"/>
                <w:sz w:val="26"/>
                <w:szCs w:val="26"/>
              </w:rPr>
            </w:pPr>
          </w:p>
        </w:tc>
        <w:tc>
          <w:tcPr>
            <w:tcW w:w="0" w:type="auto"/>
            <w:vAlign w:val="center"/>
          </w:tcPr>
          <w:p w14:paraId="3775232D" w14:textId="77777777" w:rsidR="000A5B87" w:rsidRPr="004114AB" w:rsidRDefault="000A5B87" w:rsidP="001025DA">
            <w:pPr>
              <w:widowControl w:val="0"/>
              <w:spacing w:before="20" w:after="80" w:line="240" w:lineRule="auto"/>
              <w:jc w:val="both"/>
              <w:rPr>
                <w:bCs/>
                <w:color w:val="000000"/>
                <w:sz w:val="26"/>
                <w:szCs w:val="26"/>
              </w:rPr>
            </w:pPr>
            <w:r w:rsidRPr="004114AB">
              <w:rPr>
                <w:bCs/>
                <w:color w:val="000000"/>
                <w:sz w:val="26"/>
                <w:szCs w:val="26"/>
              </w:rPr>
              <w:t>3.3. Mạch có R, L, C mắc nối tiếp</w:t>
            </w:r>
          </w:p>
        </w:tc>
        <w:tc>
          <w:tcPr>
            <w:tcW w:w="0" w:type="auto"/>
            <w:vAlign w:val="center"/>
          </w:tcPr>
          <w:p w14:paraId="23D335F0"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78C901B0"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0,75</w:t>
            </w:r>
          </w:p>
        </w:tc>
        <w:tc>
          <w:tcPr>
            <w:tcW w:w="0" w:type="auto"/>
            <w:vAlign w:val="center"/>
          </w:tcPr>
          <w:p w14:paraId="5252C468"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4C45B334"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28F8C189" w14:textId="1E3111AF" w:rsidR="000A5B87" w:rsidRPr="004114AB" w:rsidRDefault="00922D7B" w:rsidP="001025DA">
            <w:pPr>
              <w:widowControl w:val="0"/>
              <w:spacing w:before="20" w:after="80" w:line="240" w:lineRule="auto"/>
              <w:jc w:val="center"/>
              <w:rPr>
                <w:bCs/>
                <w:color w:val="000000"/>
                <w:sz w:val="26"/>
                <w:szCs w:val="26"/>
              </w:rPr>
            </w:pPr>
            <w:r>
              <w:rPr>
                <w:bCs/>
                <w:color w:val="FF0000"/>
                <w:sz w:val="26"/>
                <w:szCs w:val="26"/>
              </w:rPr>
              <w:t>1</w:t>
            </w:r>
          </w:p>
        </w:tc>
        <w:tc>
          <w:tcPr>
            <w:tcW w:w="0" w:type="auto"/>
            <w:vAlign w:val="center"/>
          </w:tcPr>
          <w:p w14:paraId="6A2570F8" w14:textId="45D570AD" w:rsidR="000A5B87" w:rsidRPr="004114AB" w:rsidRDefault="00922D7B" w:rsidP="001025DA">
            <w:pPr>
              <w:widowControl w:val="0"/>
              <w:spacing w:before="20" w:after="80" w:line="240" w:lineRule="auto"/>
              <w:jc w:val="center"/>
              <w:rPr>
                <w:bCs/>
                <w:color w:val="000000"/>
                <w:sz w:val="26"/>
                <w:szCs w:val="26"/>
              </w:rPr>
            </w:pPr>
            <w:r>
              <w:rPr>
                <w:bCs/>
                <w:color w:val="000000"/>
                <w:sz w:val="26"/>
                <w:szCs w:val="26"/>
              </w:rPr>
              <w:t>4,5</w:t>
            </w:r>
          </w:p>
        </w:tc>
        <w:tc>
          <w:tcPr>
            <w:tcW w:w="0" w:type="auto"/>
            <w:vAlign w:val="center"/>
          </w:tcPr>
          <w:p w14:paraId="396BCFE2" w14:textId="11FC4BC5" w:rsidR="000A5B87" w:rsidRPr="004114AB" w:rsidRDefault="00922D7B" w:rsidP="001025DA">
            <w:pPr>
              <w:widowControl w:val="0"/>
              <w:spacing w:before="20" w:after="80" w:line="240" w:lineRule="auto"/>
              <w:jc w:val="center"/>
              <w:rPr>
                <w:bCs/>
                <w:color w:val="000000"/>
                <w:sz w:val="26"/>
                <w:szCs w:val="26"/>
              </w:rPr>
            </w:pPr>
            <w:r>
              <w:rPr>
                <w:bCs/>
                <w:color w:val="FF0000"/>
                <w:sz w:val="26"/>
                <w:szCs w:val="26"/>
              </w:rPr>
              <w:t>1</w:t>
            </w:r>
          </w:p>
        </w:tc>
        <w:tc>
          <w:tcPr>
            <w:tcW w:w="0" w:type="auto"/>
            <w:vAlign w:val="center"/>
          </w:tcPr>
          <w:p w14:paraId="7812D941"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6</w:t>
            </w:r>
          </w:p>
        </w:tc>
        <w:tc>
          <w:tcPr>
            <w:tcW w:w="0" w:type="auto"/>
            <w:vAlign w:val="center"/>
          </w:tcPr>
          <w:p w14:paraId="06258FBF"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2</w:t>
            </w:r>
          </w:p>
        </w:tc>
        <w:tc>
          <w:tcPr>
            <w:tcW w:w="0" w:type="auto"/>
            <w:vMerge/>
            <w:vAlign w:val="center"/>
          </w:tcPr>
          <w:p w14:paraId="6A08530C" w14:textId="77777777" w:rsidR="000A5B87" w:rsidRPr="004114AB" w:rsidRDefault="000A5B87" w:rsidP="001025DA">
            <w:pPr>
              <w:widowControl w:val="0"/>
              <w:spacing w:before="20" w:after="80" w:line="240" w:lineRule="auto"/>
              <w:jc w:val="center"/>
              <w:rPr>
                <w:bCs/>
                <w:color w:val="000000"/>
                <w:sz w:val="26"/>
                <w:szCs w:val="26"/>
              </w:rPr>
            </w:pPr>
          </w:p>
        </w:tc>
        <w:tc>
          <w:tcPr>
            <w:tcW w:w="0" w:type="auto"/>
            <w:vMerge/>
            <w:vAlign w:val="center"/>
          </w:tcPr>
          <w:p w14:paraId="5C66EA32" w14:textId="77777777" w:rsidR="000A5B87" w:rsidRPr="004114AB" w:rsidRDefault="000A5B87" w:rsidP="001025DA">
            <w:pPr>
              <w:widowControl w:val="0"/>
              <w:spacing w:before="20" w:after="80" w:line="240" w:lineRule="auto"/>
              <w:jc w:val="center"/>
              <w:rPr>
                <w:bCs/>
                <w:color w:val="000000"/>
                <w:sz w:val="26"/>
                <w:szCs w:val="26"/>
              </w:rPr>
            </w:pPr>
          </w:p>
        </w:tc>
        <w:tc>
          <w:tcPr>
            <w:tcW w:w="0" w:type="auto"/>
            <w:vMerge/>
            <w:vAlign w:val="center"/>
          </w:tcPr>
          <w:p w14:paraId="73335D26" w14:textId="77777777" w:rsidR="000A5B87" w:rsidRPr="004114AB" w:rsidRDefault="000A5B87" w:rsidP="001025DA">
            <w:pPr>
              <w:widowControl w:val="0"/>
              <w:spacing w:before="20" w:after="80" w:line="240" w:lineRule="auto"/>
              <w:jc w:val="center"/>
              <w:rPr>
                <w:bCs/>
                <w:color w:val="000000"/>
                <w:sz w:val="26"/>
                <w:szCs w:val="26"/>
              </w:rPr>
            </w:pPr>
          </w:p>
        </w:tc>
      </w:tr>
      <w:tr w:rsidR="000A5B87" w:rsidRPr="004114AB" w14:paraId="2F9A27DF" w14:textId="77777777" w:rsidTr="001025DA">
        <w:tc>
          <w:tcPr>
            <w:tcW w:w="0" w:type="auto"/>
            <w:vMerge/>
            <w:vAlign w:val="center"/>
          </w:tcPr>
          <w:p w14:paraId="75E55410" w14:textId="77777777" w:rsidR="000A5B87" w:rsidRPr="004114AB" w:rsidRDefault="000A5B87" w:rsidP="001025DA">
            <w:pPr>
              <w:widowControl w:val="0"/>
              <w:spacing w:before="20" w:after="80" w:line="240" w:lineRule="auto"/>
              <w:jc w:val="center"/>
              <w:rPr>
                <w:b/>
                <w:color w:val="000000"/>
                <w:sz w:val="26"/>
                <w:szCs w:val="26"/>
              </w:rPr>
            </w:pPr>
          </w:p>
        </w:tc>
        <w:tc>
          <w:tcPr>
            <w:tcW w:w="0" w:type="auto"/>
            <w:vMerge/>
            <w:vAlign w:val="center"/>
          </w:tcPr>
          <w:p w14:paraId="79D6EE22" w14:textId="77777777" w:rsidR="000A5B87" w:rsidRPr="004114AB" w:rsidRDefault="000A5B87" w:rsidP="001025DA">
            <w:pPr>
              <w:widowControl w:val="0"/>
              <w:spacing w:before="20" w:after="80" w:line="240" w:lineRule="auto"/>
              <w:jc w:val="center"/>
              <w:rPr>
                <w:b/>
                <w:color w:val="000000"/>
                <w:sz w:val="26"/>
                <w:szCs w:val="26"/>
              </w:rPr>
            </w:pPr>
          </w:p>
        </w:tc>
        <w:tc>
          <w:tcPr>
            <w:tcW w:w="0" w:type="auto"/>
            <w:vAlign w:val="center"/>
          </w:tcPr>
          <w:p w14:paraId="457A8629" w14:textId="77777777" w:rsidR="000A5B87" w:rsidRPr="004114AB" w:rsidRDefault="000A5B87" w:rsidP="001025DA">
            <w:pPr>
              <w:widowControl w:val="0"/>
              <w:spacing w:before="20" w:after="80" w:line="240" w:lineRule="auto"/>
              <w:jc w:val="both"/>
              <w:rPr>
                <w:bCs/>
                <w:color w:val="000000"/>
                <w:sz w:val="26"/>
                <w:szCs w:val="26"/>
              </w:rPr>
            </w:pPr>
            <w:r w:rsidRPr="004114AB">
              <w:rPr>
                <w:bCs/>
                <w:color w:val="000000"/>
                <w:sz w:val="26"/>
                <w:szCs w:val="26"/>
              </w:rPr>
              <w:t>3.4. Công suất điện tiêu thụ của mạch điện xoay chiều. Hệ số công suất</w:t>
            </w:r>
          </w:p>
        </w:tc>
        <w:tc>
          <w:tcPr>
            <w:tcW w:w="0" w:type="auto"/>
            <w:vAlign w:val="center"/>
          </w:tcPr>
          <w:p w14:paraId="0879BDD2"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4173DC7C"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0,75</w:t>
            </w:r>
          </w:p>
        </w:tc>
        <w:tc>
          <w:tcPr>
            <w:tcW w:w="0" w:type="auto"/>
            <w:vAlign w:val="center"/>
          </w:tcPr>
          <w:p w14:paraId="14DE478F"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2E6BE981"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7CE9C84F" w14:textId="77777777" w:rsidR="000A5B87" w:rsidRPr="004114AB" w:rsidRDefault="000A5B87" w:rsidP="001025DA">
            <w:pPr>
              <w:widowControl w:val="0"/>
              <w:spacing w:before="20" w:after="80" w:line="240" w:lineRule="auto"/>
              <w:jc w:val="center"/>
              <w:rPr>
                <w:bCs/>
                <w:color w:val="000000"/>
                <w:sz w:val="26"/>
                <w:szCs w:val="26"/>
              </w:rPr>
            </w:pPr>
          </w:p>
        </w:tc>
        <w:tc>
          <w:tcPr>
            <w:tcW w:w="0" w:type="auto"/>
            <w:vAlign w:val="center"/>
          </w:tcPr>
          <w:p w14:paraId="2FB685B9" w14:textId="77777777" w:rsidR="000A5B87" w:rsidRPr="004114AB" w:rsidRDefault="000A5B87" w:rsidP="001025DA">
            <w:pPr>
              <w:widowControl w:val="0"/>
              <w:spacing w:before="20" w:after="80" w:line="240" w:lineRule="auto"/>
              <w:jc w:val="center"/>
              <w:rPr>
                <w:bCs/>
                <w:color w:val="000000"/>
                <w:sz w:val="26"/>
                <w:szCs w:val="26"/>
              </w:rPr>
            </w:pPr>
          </w:p>
        </w:tc>
        <w:tc>
          <w:tcPr>
            <w:tcW w:w="0" w:type="auto"/>
            <w:vAlign w:val="center"/>
          </w:tcPr>
          <w:p w14:paraId="0834C9FA" w14:textId="77777777" w:rsidR="000A5B87" w:rsidRPr="004114AB" w:rsidRDefault="000A5B87" w:rsidP="001025DA">
            <w:pPr>
              <w:widowControl w:val="0"/>
              <w:spacing w:before="20" w:after="80" w:line="240" w:lineRule="auto"/>
              <w:jc w:val="center"/>
              <w:rPr>
                <w:bCs/>
                <w:color w:val="000000"/>
                <w:sz w:val="26"/>
                <w:szCs w:val="26"/>
              </w:rPr>
            </w:pPr>
          </w:p>
        </w:tc>
        <w:tc>
          <w:tcPr>
            <w:tcW w:w="0" w:type="auto"/>
            <w:vAlign w:val="center"/>
          </w:tcPr>
          <w:p w14:paraId="6C351F09" w14:textId="77777777" w:rsidR="000A5B87" w:rsidRPr="004114AB" w:rsidRDefault="000A5B87" w:rsidP="001025DA">
            <w:pPr>
              <w:widowControl w:val="0"/>
              <w:spacing w:before="20" w:after="80" w:line="240" w:lineRule="auto"/>
              <w:jc w:val="center"/>
              <w:rPr>
                <w:bCs/>
                <w:color w:val="000000"/>
                <w:sz w:val="26"/>
                <w:szCs w:val="26"/>
              </w:rPr>
            </w:pPr>
          </w:p>
        </w:tc>
        <w:tc>
          <w:tcPr>
            <w:tcW w:w="0" w:type="auto"/>
            <w:vAlign w:val="center"/>
          </w:tcPr>
          <w:p w14:paraId="4CF48458"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2</w:t>
            </w:r>
          </w:p>
        </w:tc>
        <w:tc>
          <w:tcPr>
            <w:tcW w:w="0" w:type="auto"/>
            <w:vMerge/>
            <w:vAlign w:val="center"/>
          </w:tcPr>
          <w:p w14:paraId="5B860958" w14:textId="77777777" w:rsidR="000A5B87" w:rsidRPr="004114AB" w:rsidRDefault="000A5B87" w:rsidP="001025DA">
            <w:pPr>
              <w:widowControl w:val="0"/>
              <w:spacing w:before="20" w:after="80" w:line="240" w:lineRule="auto"/>
              <w:jc w:val="center"/>
              <w:rPr>
                <w:bCs/>
                <w:color w:val="000000"/>
                <w:sz w:val="26"/>
                <w:szCs w:val="26"/>
              </w:rPr>
            </w:pPr>
          </w:p>
        </w:tc>
        <w:tc>
          <w:tcPr>
            <w:tcW w:w="0" w:type="auto"/>
            <w:vMerge/>
            <w:vAlign w:val="center"/>
          </w:tcPr>
          <w:p w14:paraId="40216BF5" w14:textId="77777777" w:rsidR="000A5B87" w:rsidRPr="004114AB" w:rsidRDefault="000A5B87" w:rsidP="001025DA">
            <w:pPr>
              <w:widowControl w:val="0"/>
              <w:spacing w:before="20" w:after="80" w:line="240" w:lineRule="auto"/>
              <w:jc w:val="center"/>
              <w:rPr>
                <w:bCs/>
                <w:color w:val="000000"/>
                <w:sz w:val="26"/>
                <w:szCs w:val="26"/>
              </w:rPr>
            </w:pPr>
          </w:p>
        </w:tc>
        <w:tc>
          <w:tcPr>
            <w:tcW w:w="0" w:type="auto"/>
            <w:vMerge/>
            <w:vAlign w:val="center"/>
          </w:tcPr>
          <w:p w14:paraId="5D375A90" w14:textId="77777777" w:rsidR="000A5B87" w:rsidRPr="004114AB" w:rsidRDefault="000A5B87" w:rsidP="001025DA">
            <w:pPr>
              <w:widowControl w:val="0"/>
              <w:spacing w:before="20" w:after="80" w:line="240" w:lineRule="auto"/>
              <w:jc w:val="center"/>
              <w:rPr>
                <w:bCs/>
                <w:color w:val="000000"/>
                <w:sz w:val="26"/>
                <w:szCs w:val="26"/>
              </w:rPr>
            </w:pPr>
          </w:p>
        </w:tc>
      </w:tr>
      <w:tr w:rsidR="000A5B87" w:rsidRPr="004114AB" w14:paraId="5063F2FE" w14:textId="77777777" w:rsidTr="001025DA">
        <w:tc>
          <w:tcPr>
            <w:tcW w:w="0" w:type="auto"/>
            <w:vMerge/>
            <w:vAlign w:val="center"/>
          </w:tcPr>
          <w:p w14:paraId="47F85C85" w14:textId="77777777" w:rsidR="000A5B87" w:rsidRPr="004114AB" w:rsidRDefault="000A5B87" w:rsidP="001025DA">
            <w:pPr>
              <w:widowControl w:val="0"/>
              <w:spacing w:before="20" w:after="80" w:line="240" w:lineRule="auto"/>
              <w:jc w:val="center"/>
              <w:rPr>
                <w:b/>
                <w:color w:val="000000"/>
                <w:sz w:val="26"/>
                <w:szCs w:val="26"/>
              </w:rPr>
            </w:pPr>
          </w:p>
        </w:tc>
        <w:tc>
          <w:tcPr>
            <w:tcW w:w="0" w:type="auto"/>
            <w:vMerge/>
            <w:vAlign w:val="center"/>
          </w:tcPr>
          <w:p w14:paraId="1E02313C" w14:textId="77777777" w:rsidR="000A5B87" w:rsidRPr="004114AB" w:rsidRDefault="000A5B87" w:rsidP="001025DA">
            <w:pPr>
              <w:widowControl w:val="0"/>
              <w:spacing w:before="20" w:after="80" w:line="240" w:lineRule="auto"/>
              <w:jc w:val="center"/>
              <w:rPr>
                <w:b/>
                <w:color w:val="000000"/>
                <w:sz w:val="26"/>
                <w:szCs w:val="26"/>
              </w:rPr>
            </w:pPr>
          </w:p>
        </w:tc>
        <w:tc>
          <w:tcPr>
            <w:tcW w:w="0" w:type="auto"/>
            <w:vAlign w:val="center"/>
          </w:tcPr>
          <w:p w14:paraId="5527993F" w14:textId="77777777" w:rsidR="000A5B87" w:rsidRPr="004114AB" w:rsidRDefault="000A5B87" w:rsidP="001025DA">
            <w:pPr>
              <w:widowControl w:val="0"/>
              <w:spacing w:before="20" w:after="80" w:line="240" w:lineRule="auto"/>
              <w:jc w:val="both"/>
              <w:rPr>
                <w:bCs/>
                <w:color w:val="000000"/>
                <w:sz w:val="26"/>
                <w:szCs w:val="26"/>
              </w:rPr>
            </w:pPr>
            <w:r w:rsidRPr="004114AB">
              <w:rPr>
                <w:bCs/>
                <w:color w:val="000000"/>
                <w:sz w:val="26"/>
                <w:szCs w:val="26"/>
              </w:rPr>
              <w:t>3.5. Truyền tải điện năng. Máy biến áp</w:t>
            </w:r>
          </w:p>
        </w:tc>
        <w:tc>
          <w:tcPr>
            <w:tcW w:w="0" w:type="auto"/>
            <w:vAlign w:val="center"/>
          </w:tcPr>
          <w:p w14:paraId="6B2EE68B"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014F487A"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0,75</w:t>
            </w:r>
          </w:p>
        </w:tc>
        <w:tc>
          <w:tcPr>
            <w:tcW w:w="0" w:type="auto"/>
            <w:vAlign w:val="center"/>
          </w:tcPr>
          <w:p w14:paraId="599C2C09"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57524C8E"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0B4FCF7C" w14:textId="77777777" w:rsidR="000A5B87" w:rsidRPr="004114AB" w:rsidRDefault="000A5B87" w:rsidP="001025DA">
            <w:pPr>
              <w:widowControl w:val="0"/>
              <w:spacing w:before="20" w:after="80" w:line="240" w:lineRule="auto"/>
              <w:jc w:val="center"/>
              <w:rPr>
                <w:bCs/>
                <w:color w:val="000000"/>
                <w:sz w:val="26"/>
                <w:szCs w:val="26"/>
              </w:rPr>
            </w:pPr>
          </w:p>
        </w:tc>
        <w:tc>
          <w:tcPr>
            <w:tcW w:w="0" w:type="auto"/>
            <w:vAlign w:val="center"/>
          </w:tcPr>
          <w:p w14:paraId="0FD7911B" w14:textId="77777777" w:rsidR="000A5B87" w:rsidRPr="004114AB" w:rsidRDefault="000A5B87" w:rsidP="001025DA">
            <w:pPr>
              <w:widowControl w:val="0"/>
              <w:spacing w:before="20" w:after="80" w:line="240" w:lineRule="auto"/>
              <w:jc w:val="center"/>
              <w:rPr>
                <w:bCs/>
                <w:color w:val="000000"/>
                <w:sz w:val="26"/>
                <w:szCs w:val="26"/>
              </w:rPr>
            </w:pPr>
          </w:p>
        </w:tc>
        <w:tc>
          <w:tcPr>
            <w:tcW w:w="0" w:type="auto"/>
            <w:vAlign w:val="center"/>
          </w:tcPr>
          <w:p w14:paraId="5BE6701B" w14:textId="77777777" w:rsidR="000A5B87" w:rsidRPr="004114AB" w:rsidRDefault="000A5B87" w:rsidP="001025DA">
            <w:pPr>
              <w:widowControl w:val="0"/>
              <w:spacing w:before="20" w:after="80" w:line="240" w:lineRule="auto"/>
              <w:jc w:val="center"/>
              <w:rPr>
                <w:bCs/>
                <w:color w:val="000000"/>
                <w:sz w:val="26"/>
                <w:szCs w:val="26"/>
              </w:rPr>
            </w:pPr>
          </w:p>
        </w:tc>
        <w:tc>
          <w:tcPr>
            <w:tcW w:w="0" w:type="auto"/>
            <w:vAlign w:val="center"/>
          </w:tcPr>
          <w:p w14:paraId="32679799" w14:textId="77777777" w:rsidR="000A5B87" w:rsidRPr="004114AB" w:rsidRDefault="000A5B87" w:rsidP="001025DA">
            <w:pPr>
              <w:widowControl w:val="0"/>
              <w:spacing w:before="20" w:after="80" w:line="240" w:lineRule="auto"/>
              <w:jc w:val="center"/>
              <w:rPr>
                <w:bCs/>
                <w:color w:val="000000"/>
                <w:sz w:val="26"/>
                <w:szCs w:val="26"/>
              </w:rPr>
            </w:pPr>
          </w:p>
        </w:tc>
        <w:tc>
          <w:tcPr>
            <w:tcW w:w="0" w:type="auto"/>
            <w:vAlign w:val="center"/>
          </w:tcPr>
          <w:p w14:paraId="4B2F8F9D"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2</w:t>
            </w:r>
          </w:p>
        </w:tc>
        <w:tc>
          <w:tcPr>
            <w:tcW w:w="0" w:type="auto"/>
            <w:vMerge/>
            <w:vAlign w:val="center"/>
          </w:tcPr>
          <w:p w14:paraId="7AA55B5D" w14:textId="77777777" w:rsidR="000A5B87" w:rsidRPr="004114AB" w:rsidRDefault="000A5B87" w:rsidP="001025DA">
            <w:pPr>
              <w:widowControl w:val="0"/>
              <w:spacing w:before="20" w:after="80" w:line="240" w:lineRule="auto"/>
              <w:jc w:val="center"/>
              <w:rPr>
                <w:bCs/>
                <w:color w:val="000000"/>
                <w:sz w:val="26"/>
                <w:szCs w:val="26"/>
              </w:rPr>
            </w:pPr>
          </w:p>
        </w:tc>
        <w:tc>
          <w:tcPr>
            <w:tcW w:w="0" w:type="auto"/>
            <w:vMerge/>
            <w:vAlign w:val="center"/>
          </w:tcPr>
          <w:p w14:paraId="34AEFD1E" w14:textId="77777777" w:rsidR="000A5B87" w:rsidRPr="004114AB" w:rsidRDefault="000A5B87" w:rsidP="001025DA">
            <w:pPr>
              <w:widowControl w:val="0"/>
              <w:spacing w:before="20" w:after="80" w:line="240" w:lineRule="auto"/>
              <w:jc w:val="center"/>
              <w:rPr>
                <w:b/>
                <w:color w:val="000000"/>
                <w:sz w:val="26"/>
                <w:szCs w:val="26"/>
              </w:rPr>
            </w:pPr>
          </w:p>
        </w:tc>
        <w:tc>
          <w:tcPr>
            <w:tcW w:w="0" w:type="auto"/>
            <w:vMerge/>
            <w:vAlign w:val="center"/>
          </w:tcPr>
          <w:p w14:paraId="383124F7" w14:textId="77777777" w:rsidR="000A5B87" w:rsidRPr="004114AB" w:rsidRDefault="000A5B87" w:rsidP="001025DA">
            <w:pPr>
              <w:widowControl w:val="0"/>
              <w:spacing w:before="20" w:after="80" w:line="240" w:lineRule="auto"/>
              <w:jc w:val="center"/>
              <w:rPr>
                <w:b/>
                <w:color w:val="000000"/>
                <w:sz w:val="26"/>
                <w:szCs w:val="26"/>
              </w:rPr>
            </w:pPr>
          </w:p>
        </w:tc>
      </w:tr>
      <w:tr w:rsidR="00D460EE" w:rsidRPr="004114AB" w14:paraId="5898D5D7" w14:textId="77777777" w:rsidTr="001025DA">
        <w:tc>
          <w:tcPr>
            <w:tcW w:w="0" w:type="auto"/>
            <w:gridSpan w:val="3"/>
            <w:vAlign w:val="center"/>
          </w:tcPr>
          <w:p w14:paraId="256DDD41"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 xml:space="preserve">Tổng </w:t>
            </w:r>
          </w:p>
        </w:tc>
        <w:tc>
          <w:tcPr>
            <w:tcW w:w="0" w:type="auto"/>
            <w:vAlign w:val="center"/>
          </w:tcPr>
          <w:p w14:paraId="02CDDE6F"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16</w:t>
            </w:r>
          </w:p>
        </w:tc>
        <w:tc>
          <w:tcPr>
            <w:tcW w:w="0" w:type="auto"/>
            <w:vAlign w:val="center"/>
          </w:tcPr>
          <w:p w14:paraId="2EDAF74E"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12</w:t>
            </w:r>
          </w:p>
        </w:tc>
        <w:tc>
          <w:tcPr>
            <w:tcW w:w="0" w:type="auto"/>
            <w:vAlign w:val="center"/>
          </w:tcPr>
          <w:p w14:paraId="214E40E9"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12</w:t>
            </w:r>
          </w:p>
        </w:tc>
        <w:tc>
          <w:tcPr>
            <w:tcW w:w="0" w:type="auto"/>
            <w:vAlign w:val="center"/>
          </w:tcPr>
          <w:p w14:paraId="521CDF65"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12</w:t>
            </w:r>
          </w:p>
        </w:tc>
        <w:tc>
          <w:tcPr>
            <w:tcW w:w="0" w:type="auto"/>
            <w:vAlign w:val="center"/>
          </w:tcPr>
          <w:p w14:paraId="38B2FABC" w14:textId="2D22AA91" w:rsidR="00D460EE" w:rsidRPr="004114AB" w:rsidRDefault="00922D7B" w:rsidP="001025DA">
            <w:pPr>
              <w:widowControl w:val="0"/>
              <w:spacing w:before="20" w:after="80" w:line="240" w:lineRule="auto"/>
              <w:jc w:val="center"/>
              <w:rPr>
                <w:b/>
                <w:color w:val="000000"/>
                <w:sz w:val="26"/>
                <w:szCs w:val="26"/>
              </w:rPr>
            </w:pPr>
            <w:r>
              <w:rPr>
                <w:b/>
                <w:color w:val="FF0000"/>
                <w:sz w:val="26"/>
                <w:szCs w:val="26"/>
              </w:rPr>
              <w:t>2</w:t>
            </w:r>
          </w:p>
        </w:tc>
        <w:tc>
          <w:tcPr>
            <w:tcW w:w="0" w:type="auto"/>
            <w:vAlign w:val="center"/>
          </w:tcPr>
          <w:p w14:paraId="4549DE5B"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9</w:t>
            </w:r>
          </w:p>
        </w:tc>
        <w:tc>
          <w:tcPr>
            <w:tcW w:w="0" w:type="auto"/>
            <w:vAlign w:val="center"/>
          </w:tcPr>
          <w:p w14:paraId="3DE41DA7" w14:textId="16A1608A" w:rsidR="00D460EE" w:rsidRPr="004114AB" w:rsidRDefault="00922D7B" w:rsidP="001025DA">
            <w:pPr>
              <w:widowControl w:val="0"/>
              <w:spacing w:before="20" w:after="80" w:line="240" w:lineRule="auto"/>
              <w:jc w:val="center"/>
              <w:rPr>
                <w:b/>
                <w:color w:val="000000"/>
                <w:sz w:val="26"/>
                <w:szCs w:val="26"/>
              </w:rPr>
            </w:pPr>
            <w:r>
              <w:rPr>
                <w:b/>
                <w:color w:val="FF0000"/>
                <w:sz w:val="26"/>
                <w:szCs w:val="26"/>
              </w:rPr>
              <w:t>2</w:t>
            </w:r>
          </w:p>
        </w:tc>
        <w:tc>
          <w:tcPr>
            <w:tcW w:w="0" w:type="auto"/>
            <w:vAlign w:val="center"/>
          </w:tcPr>
          <w:p w14:paraId="73526C47"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12</w:t>
            </w:r>
          </w:p>
        </w:tc>
        <w:tc>
          <w:tcPr>
            <w:tcW w:w="0" w:type="auto"/>
            <w:vAlign w:val="center"/>
          </w:tcPr>
          <w:p w14:paraId="3C10CD1D"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28</w:t>
            </w:r>
          </w:p>
        </w:tc>
        <w:tc>
          <w:tcPr>
            <w:tcW w:w="0" w:type="auto"/>
            <w:vAlign w:val="center"/>
          </w:tcPr>
          <w:p w14:paraId="6B99ABF9" w14:textId="6210B5C3" w:rsidR="00D460EE" w:rsidRPr="004114AB" w:rsidRDefault="00334563" w:rsidP="001025DA">
            <w:pPr>
              <w:widowControl w:val="0"/>
              <w:spacing w:before="20" w:after="80" w:line="240" w:lineRule="auto"/>
              <w:jc w:val="center"/>
              <w:rPr>
                <w:b/>
                <w:color w:val="000000"/>
                <w:sz w:val="26"/>
                <w:szCs w:val="26"/>
              </w:rPr>
            </w:pPr>
            <w:r>
              <w:rPr>
                <w:b/>
                <w:color w:val="FF0000"/>
                <w:sz w:val="26"/>
                <w:szCs w:val="26"/>
              </w:rPr>
              <w:t>4</w:t>
            </w:r>
          </w:p>
        </w:tc>
        <w:tc>
          <w:tcPr>
            <w:tcW w:w="0" w:type="auto"/>
            <w:vAlign w:val="center"/>
          </w:tcPr>
          <w:p w14:paraId="01675284"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45</w:t>
            </w:r>
          </w:p>
        </w:tc>
        <w:tc>
          <w:tcPr>
            <w:tcW w:w="0" w:type="auto"/>
            <w:vAlign w:val="center"/>
          </w:tcPr>
          <w:p w14:paraId="73D54A85"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100</w:t>
            </w:r>
          </w:p>
        </w:tc>
      </w:tr>
      <w:tr w:rsidR="00D460EE" w:rsidRPr="004114AB" w14:paraId="25E1DB0A" w14:textId="77777777" w:rsidTr="001025DA">
        <w:tc>
          <w:tcPr>
            <w:tcW w:w="0" w:type="auto"/>
            <w:gridSpan w:val="3"/>
            <w:vAlign w:val="center"/>
          </w:tcPr>
          <w:p w14:paraId="7A507258"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Tỉ lệ (%)</w:t>
            </w:r>
          </w:p>
        </w:tc>
        <w:tc>
          <w:tcPr>
            <w:tcW w:w="0" w:type="auto"/>
            <w:gridSpan w:val="2"/>
            <w:vAlign w:val="center"/>
          </w:tcPr>
          <w:p w14:paraId="7B3F809E"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40</w:t>
            </w:r>
          </w:p>
        </w:tc>
        <w:tc>
          <w:tcPr>
            <w:tcW w:w="0" w:type="auto"/>
            <w:gridSpan w:val="2"/>
            <w:vAlign w:val="center"/>
          </w:tcPr>
          <w:p w14:paraId="4E3627E8"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30</w:t>
            </w:r>
          </w:p>
        </w:tc>
        <w:tc>
          <w:tcPr>
            <w:tcW w:w="0" w:type="auto"/>
            <w:gridSpan w:val="2"/>
            <w:vAlign w:val="center"/>
          </w:tcPr>
          <w:p w14:paraId="0EA5C886"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20</w:t>
            </w:r>
          </w:p>
        </w:tc>
        <w:tc>
          <w:tcPr>
            <w:tcW w:w="0" w:type="auto"/>
            <w:gridSpan w:val="2"/>
            <w:vAlign w:val="center"/>
          </w:tcPr>
          <w:p w14:paraId="090A7CF9"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10</w:t>
            </w:r>
          </w:p>
        </w:tc>
        <w:tc>
          <w:tcPr>
            <w:tcW w:w="0" w:type="auto"/>
            <w:vAlign w:val="center"/>
          </w:tcPr>
          <w:p w14:paraId="72690A16" w14:textId="77777777"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14:paraId="42B4DF95" w14:textId="77777777"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14:paraId="2FF23F0E" w14:textId="77777777"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14:paraId="7B69D373" w14:textId="77777777" w:rsidR="00D460EE" w:rsidRPr="004114AB" w:rsidRDefault="00D460EE" w:rsidP="001025DA">
            <w:pPr>
              <w:widowControl w:val="0"/>
              <w:spacing w:before="20" w:after="80" w:line="240" w:lineRule="auto"/>
              <w:jc w:val="center"/>
              <w:rPr>
                <w:b/>
                <w:color w:val="000000"/>
                <w:sz w:val="26"/>
                <w:szCs w:val="26"/>
              </w:rPr>
            </w:pPr>
          </w:p>
        </w:tc>
      </w:tr>
      <w:tr w:rsidR="00D460EE" w:rsidRPr="004114AB" w14:paraId="6566FA34" w14:textId="77777777" w:rsidTr="001025DA">
        <w:tc>
          <w:tcPr>
            <w:tcW w:w="0" w:type="auto"/>
            <w:gridSpan w:val="3"/>
            <w:vAlign w:val="center"/>
          </w:tcPr>
          <w:p w14:paraId="649CD6A3"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Tỉ lệ chung (%)</w:t>
            </w:r>
          </w:p>
        </w:tc>
        <w:tc>
          <w:tcPr>
            <w:tcW w:w="0" w:type="auto"/>
            <w:gridSpan w:val="4"/>
            <w:vAlign w:val="center"/>
          </w:tcPr>
          <w:p w14:paraId="6FE31A68"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70</w:t>
            </w:r>
          </w:p>
        </w:tc>
        <w:tc>
          <w:tcPr>
            <w:tcW w:w="0" w:type="auto"/>
            <w:gridSpan w:val="4"/>
            <w:vAlign w:val="center"/>
          </w:tcPr>
          <w:p w14:paraId="7678F6E6"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30</w:t>
            </w:r>
          </w:p>
        </w:tc>
        <w:tc>
          <w:tcPr>
            <w:tcW w:w="0" w:type="auto"/>
            <w:vAlign w:val="center"/>
          </w:tcPr>
          <w:p w14:paraId="19A4BDC8" w14:textId="77777777"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14:paraId="60116E9B" w14:textId="77777777"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14:paraId="17CD1F0E" w14:textId="77777777"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14:paraId="332D2165" w14:textId="77777777" w:rsidR="00D460EE" w:rsidRPr="004114AB" w:rsidRDefault="00D460EE" w:rsidP="001025DA">
            <w:pPr>
              <w:widowControl w:val="0"/>
              <w:spacing w:before="20" w:after="80" w:line="240" w:lineRule="auto"/>
              <w:jc w:val="center"/>
              <w:rPr>
                <w:b/>
                <w:color w:val="000000"/>
                <w:sz w:val="26"/>
                <w:szCs w:val="26"/>
              </w:rPr>
            </w:pPr>
          </w:p>
        </w:tc>
      </w:tr>
    </w:tbl>
    <w:p w14:paraId="3A9986EA" w14:textId="77777777" w:rsidR="00D460EE" w:rsidRPr="004114AB" w:rsidRDefault="00D460EE" w:rsidP="00D460EE">
      <w:pPr>
        <w:widowControl w:val="0"/>
        <w:spacing w:before="20" w:after="80" w:line="240" w:lineRule="auto"/>
        <w:rPr>
          <w:b/>
          <w:bCs/>
          <w:color w:val="000000"/>
          <w:sz w:val="26"/>
          <w:szCs w:val="26"/>
        </w:rPr>
      </w:pPr>
      <w:r w:rsidRPr="004114AB">
        <w:rPr>
          <w:b/>
          <w:bCs/>
          <w:color w:val="000000"/>
          <w:sz w:val="26"/>
          <w:szCs w:val="26"/>
        </w:rPr>
        <w:t xml:space="preserve">Lưu ý: </w:t>
      </w:r>
    </w:p>
    <w:p w14:paraId="2ED999AC" w14:textId="77777777" w:rsidR="00D460EE" w:rsidRPr="004114AB" w:rsidRDefault="00D460EE" w:rsidP="00D460EE">
      <w:pPr>
        <w:pStyle w:val="Footer"/>
        <w:widowControl w:val="0"/>
        <w:spacing w:before="20" w:after="80"/>
        <w:jc w:val="both"/>
        <w:rPr>
          <w:color w:val="000000"/>
          <w:sz w:val="26"/>
          <w:szCs w:val="26"/>
        </w:rPr>
      </w:pPr>
      <w:r w:rsidRPr="004114AB">
        <w:rPr>
          <w:color w:val="000000"/>
          <w:sz w:val="26"/>
          <w:szCs w:val="26"/>
        </w:rPr>
        <w:t>- Các câu hỏi ở cấp độ nhận biết và thông hiểu là các câu hỏi trắc nghiệm khách quan 4 lựa chọn, trong đó có duy nhất 1 lựa chọn đúng.</w:t>
      </w:r>
    </w:p>
    <w:p w14:paraId="6CE92D14" w14:textId="77777777" w:rsidR="00D460EE" w:rsidRPr="004114AB" w:rsidRDefault="00D460EE" w:rsidP="00D460EE">
      <w:pPr>
        <w:pStyle w:val="Footer"/>
        <w:widowControl w:val="0"/>
        <w:spacing w:before="20" w:after="80"/>
        <w:jc w:val="both"/>
        <w:rPr>
          <w:color w:val="000000"/>
          <w:sz w:val="26"/>
          <w:szCs w:val="26"/>
        </w:rPr>
      </w:pPr>
      <w:r w:rsidRPr="004114AB">
        <w:rPr>
          <w:color w:val="000000"/>
          <w:sz w:val="26"/>
          <w:szCs w:val="26"/>
        </w:rPr>
        <w:t>- Các câu hỏi ở cấp độ vận dụng và vận dụng cao là các câu hỏi tự luận.</w:t>
      </w:r>
    </w:p>
    <w:p w14:paraId="4873510D" w14:textId="77777777" w:rsidR="00D460EE" w:rsidRPr="004114AB" w:rsidRDefault="00D460EE" w:rsidP="00D460EE">
      <w:pPr>
        <w:pStyle w:val="Footer"/>
        <w:widowControl w:val="0"/>
        <w:spacing w:before="20" w:after="80"/>
        <w:jc w:val="both"/>
        <w:rPr>
          <w:color w:val="000000"/>
          <w:sz w:val="26"/>
          <w:szCs w:val="26"/>
        </w:rPr>
      </w:pPr>
      <w:bookmarkStart w:id="1" w:name="_Hlk53647705"/>
      <w:r w:rsidRPr="004114AB">
        <w:rPr>
          <w:color w:val="000000"/>
          <w:sz w:val="26"/>
          <w:szCs w:val="26"/>
        </w:rPr>
        <w:t>- Số điểm tính cho 1 câu trắc nghiệm là 0,25 điểm; số điểm tính cho 1 câu tự luận ở cấp độ vận dụng là 1,00 điểm; số điểm tính cho 1 câu tự luận ở cấp độ vận dụng cao là 0,50 điểm.</w:t>
      </w:r>
    </w:p>
    <w:p w14:paraId="0AF93213" w14:textId="77777777" w:rsidR="00D460EE" w:rsidRPr="004114AB" w:rsidRDefault="00D460EE" w:rsidP="00D460EE">
      <w:pPr>
        <w:pStyle w:val="Footer"/>
        <w:widowControl w:val="0"/>
        <w:spacing w:before="20" w:after="80"/>
        <w:jc w:val="both"/>
        <w:rPr>
          <w:color w:val="000000"/>
          <w:sz w:val="26"/>
          <w:szCs w:val="26"/>
        </w:rPr>
      </w:pPr>
    </w:p>
    <w:bookmarkEnd w:id="1"/>
    <w:p w14:paraId="1502A7EB" w14:textId="77777777" w:rsidR="00D460EE" w:rsidRPr="004114AB" w:rsidRDefault="00D460EE" w:rsidP="00D460EE">
      <w:pPr>
        <w:widowControl w:val="0"/>
        <w:spacing w:before="20" w:after="80" w:line="240" w:lineRule="auto"/>
        <w:jc w:val="center"/>
        <w:rPr>
          <w:b/>
          <w:color w:val="000000"/>
          <w:sz w:val="26"/>
          <w:szCs w:val="26"/>
        </w:rPr>
      </w:pPr>
      <w:r w:rsidRPr="004114AB">
        <w:rPr>
          <w:b/>
          <w:color w:val="000000"/>
          <w:sz w:val="26"/>
          <w:szCs w:val="26"/>
        </w:rPr>
        <w:t>BẢN ĐẶC TẢ ĐỀ KIỂM TRA CUỐI HỌC KỲ I</w:t>
      </w:r>
    </w:p>
    <w:p w14:paraId="21F0B1DF" w14:textId="77777777" w:rsidR="00D460EE" w:rsidRPr="004114AB" w:rsidRDefault="00D460EE" w:rsidP="00D460EE">
      <w:pPr>
        <w:widowControl w:val="0"/>
        <w:spacing w:before="20" w:after="80" w:line="240" w:lineRule="auto"/>
        <w:jc w:val="center"/>
        <w:rPr>
          <w:b/>
          <w:color w:val="000000"/>
          <w:sz w:val="26"/>
          <w:szCs w:val="26"/>
        </w:rPr>
      </w:pPr>
      <w:r w:rsidRPr="004114AB">
        <w:rPr>
          <w:b/>
          <w:color w:val="000000"/>
          <w:sz w:val="26"/>
          <w:szCs w:val="26"/>
        </w:rPr>
        <w:t xml:space="preserve">MÔN: VẬT LÍ 12 - THỜI GIAN LÀM BÀI: 45 PHÚT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3"/>
        <w:gridCol w:w="1139"/>
        <w:gridCol w:w="2375"/>
        <w:gridCol w:w="6096"/>
        <w:gridCol w:w="912"/>
        <w:gridCol w:w="1039"/>
        <w:gridCol w:w="878"/>
        <w:gridCol w:w="1707"/>
      </w:tblGrid>
      <w:tr w:rsidR="00D460EE" w:rsidRPr="004114AB" w14:paraId="25977A57" w14:textId="77777777" w:rsidTr="001025DA">
        <w:trPr>
          <w:cantSplit/>
        </w:trPr>
        <w:tc>
          <w:tcPr>
            <w:tcW w:w="0" w:type="auto"/>
            <w:vMerge w:val="restart"/>
            <w:vAlign w:val="center"/>
          </w:tcPr>
          <w:p w14:paraId="29E48723"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TT</w:t>
            </w:r>
          </w:p>
        </w:tc>
        <w:tc>
          <w:tcPr>
            <w:tcW w:w="0" w:type="auto"/>
            <w:vMerge w:val="restart"/>
            <w:vAlign w:val="center"/>
          </w:tcPr>
          <w:p w14:paraId="3F211C5C"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Nội dung kiến thức</w:t>
            </w:r>
          </w:p>
        </w:tc>
        <w:tc>
          <w:tcPr>
            <w:tcW w:w="2375" w:type="dxa"/>
            <w:vMerge w:val="restart"/>
            <w:vAlign w:val="center"/>
          </w:tcPr>
          <w:p w14:paraId="7449DCAC"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 xml:space="preserve">Đơn vị kiến thức, kỹ năng </w:t>
            </w:r>
          </w:p>
        </w:tc>
        <w:tc>
          <w:tcPr>
            <w:tcW w:w="6096" w:type="dxa"/>
            <w:vMerge w:val="restart"/>
            <w:vAlign w:val="center"/>
          </w:tcPr>
          <w:p w14:paraId="50A397DD"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 xml:space="preserve">Mức độ kiến thức, kĩ năng </w:t>
            </w:r>
          </w:p>
          <w:p w14:paraId="2F05C9FC"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 xml:space="preserve">cần kiểm tra, đánh giá </w:t>
            </w:r>
          </w:p>
        </w:tc>
        <w:tc>
          <w:tcPr>
            <w:tcW w:w="4536" w:type="dxa"/>
            <w:gridSpan w:val="4"/>
            <w:vAlign w:val="center"/>
          </w:tcPr>
          <w:p w14:paraId="0C229414"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Số câu hỏi theo các mức độ nhận thức</w:t>
            </w:r>
          </w:p>
        </w:tc>
      </w:tr>
      <w:tr w:rsidR="00D460EE" w:rsidRPr="004114AB" w14:paraId="15BAE02A" w14:textId="77777777" w:rsidTr="001025DA">
        <w:trPr>
          <w:cantSplit/>
        </w:trPr>
        <w:tc>
          <w:tcPr>
            <w:tcW w:w="0" w:type="auto"/>
            <w:vMerge/>
            <w:vAlign w:val="center"/>
          </w:tcPr>
          <w:p w14:paraId="3F3D227D" w14:textId="77777777" w:rsidR="00D460EE" w:rsidRPr="004114AB" w:rsidRDefault="00D460EE" w:rsidP="001025DA">
            <w:pPr>
              <w:widowControl w:val="0"/>
              <w:spacing w:before="20" w:after="80" w:line="240" w:lineRule="auto"/>
              <w:jc w:val="center"/>
              <w:rPr>
                <w:b/>
                <w:color w:val="000000"/>
                <w:sz w:val="26"/>
                <w:szCs w:val="26"/>
              </w:rPr>
            </w:pPr>
          </w:p>
        </w:tc>
        <w:tc>
          <w:tcPr>
            <w:tcW w:w="0" w:type="auto"/>
            <w:vMerge/>
            <w:vAlign w:val="center"/>
          </w:tcPr>
          <w:p w14:paraId="2760E8CF" w14:textId="77777777" w:rsidR="00D460EE" w:rsidRPr="004114AB" w:rsidRDefault="00D460EE" w:rsidP="001025DA">
            <w:pPr>
              <w:widowControl w:val="0"/>
              <w:spacing w:before="20" w:after="80" w:line="240" w:lineRule="auto"/>
              <w:jc w:val="center"/>
              <w:rPr>
                <w:b/>
                <w:color w:val="000000"/>
                <w:sz w:val="26"/>
                <w:szCs w:val="26"/>
              </w:rPr>
            </w:pPr>
          </w:p>
        </w:tc>
        <w:tc>
          <w:tcPr>
            <w:tcW w:w="2375" w:type="dxa"/>
            <w:vMerge/>
            <w:vAlign w:val="center"/>
          </w:tcPr>
          <w:p w14:paraId="4BD0070B" w14:textId="77777777" w:rsidR="00D460EE" w:rsidRPr="004114AB" w:rsidRDefault="00D460EE" w:rsidP="001025DA">
            <w:pPr>
              <w:widowControl w:val="0"/>
              <w:spacing w:before="20" w:after="80" w:line="240" w:lineRule="auto"/>
              <w:jc w:val="both"/>
              <w:rPr>
                <w:b/>
                <w:color w:val="000000"/>
                <w:sz w:val="26"/>
                <w:szCs w:val="26"/>
              </w:rPr>
            </w:pPr>
          </w:p>
        </w:tc>
        <w:tc>
          <w:tcPr>
            <w:tcW w:w="6096" w:type="dxa"/>
            <w:vMerge/>
            <w:vAlign w:val="center"/>
          </w:tcPr>
          <w:p w14:paraId="06AB1388" w14:textId="77777777" w:rsidR="00D460EE" w:rsidRPr="004114AB" w:rsidRDefault="00D460EE" w:rsidP="001025DA">
            <w:pPr>
              <w:widowControl w:val="0"/>
              <w:spacing w:before="20" w:after="80" w:line="240" w:lineRule="auto"/>
              <w:jc w:val="both"/>
              <w:rPr>
                <w:b/>
                <w:color w:val="000000"/>
                <w:sz w:val="26"/>
                <w:szCs w:val="26"/>
              </w:rPr>
            </w:pPr>
          </w:p>
        </w:tc>
        <w:tc>
          <w:tcPr>
            <w:tcW w:w="0" w:type="auto"/>
            <w:vAlign w:val="center"/>
          </w:tcPr>
          <w:p w14:paraId="6C18F669"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Nhận biết</w:t>
            </w:r>
          </w:p>
        </w:tc>
        <w:tc>
          <w:tcPr>
            <w:tcW w:w="0" w:type="auto"/>
            <w:vAlign w:val="center"/>
          </w:tcPr>
          <w:p w14:paraId="14B20838"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Thông hiểu</w:t>
            </w:r>
          </w:p>
        </w:tc>
        <w:tc>
          <w:tcPr>
            <w:tcW w:w="0" w:type="auto"/>
            <w:vAlign w:val="center"/>
          </w:tcPr>
          <w:p w14:paraId="0CF1F961"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 xml:space="preserve">Vận dụng </w:t>
            </w:r>
          </w:p>
        </w:tc>
        <w:tc>
          <w:tcPr>
            <w:tcW w:w="1707" w:type="dxa"/>
            <w:vAlign w:val="center"/>
          </w:tcPr>
          <w:p w14:paraId="39F8B815"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Vận dụng cao</w:t>
            </w:r>
          </w:p>
        </w:tc>
      </w:tr>
      <w:tr w:rsidR="00D460EE" w:rsidRPr="004114AB" w14:paraId="7E587A71" w14:textId="77777777" w:rsidTr="001025DA">
        <w:tc>
          <w:tcPr>
            <w:tcW w:w="0" w:type="auto"/>
            <w:vMerge w:val="restart"/>
            <w:vAlign w:val="center"/>
          </w:tcPr>
          <w:p w14:paraId="3D365944"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lastRenderedPageBreak/>
              <w:t>1</w:t>
            </w:r>
          </w:p>
        </w:tc>
        <w:tc>
          <w:tcPr>
            <w:tcW w:w="0" w:type="auto"/>
            <w:vMerge w:val="restart"/>
            <w:vAlign w:val="center"/>
          </w:tcPr>
          <w:p w14:paraId="690B4D68"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 xml:space="preserve">Dao động cơ </w:t>
            </w:r>
          </w:p>
        </w:tc>
        <w:tc>
          <w:tcPr>
            <w:tcW w:w="2375" w:type="dxa"/>
            <w:vAlign w:val="center"/>
          </w:tcPr>
          <w:p w14:paraId="71A58876"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1.1. Dao động điều hòa</w:t>
            </w:r>
          </w:p>
        </w:tc>
        <w:tc>
          <w:tcPr>
            <w:tcW w:w="6096" w:type="dxa"/>
            <w:vAlign w:val="center"/>
          </w:tcPr>
          <w:p w14:paraId="76711678"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Nhận biết:</w:t>
            </w:r>
          </w:p>
          <w:p w14:paraId="6B77E051" w14:textId="5FF6F09A"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Phát biểu được định nghĩa dao động điều hoà;</w:t>
            </w:r>
            <w:r w:rsidR="00A36620" w:rsidRPr="007B57DA">
              <w:rPr>
                <w:b/>
                <w:bCs/>
                <w:color w:val="000000"/>
                <w:sz w:val="26"/>
                <w:szCs w:val="26"/>
                <w:lang w:val="nl-NL"/>
              </w:rPr>
              <w:t>[1]</w:t>
            </w:r>
          </w:p>
          <w:p w14:paraId="70E584D3" w14:textId="7306C219"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color w:val="000000"/>
                <w:sz w:val="26"/>
                <w:szCs w:val="26"/>
                <w:lang w:val="nl-NL"/>
              </w:rPr>
              <w:t>- Nêu được li độ, biên độ, pha, pha ban đầu là gì.</w:t>
            </w:r>
          </w:p>
          <w:p w14:paraId="3025872B"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Thông hiểu:</w:t>
            </w:r>
          </w:p>
          <w:p w14:paraId="2ABF417B" w14:textId="29B33397"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Cs/>
                <w:color w:val="000000"/>
                <w:sz w:val="26"/>
                <w:szCs w:val="26"/>
                <w:lang w:val="nl-NL"/>
              </w:rPr>
              <w:t>- Nêu được các mối liên hệ giữa li độ, vận tốc gia tốc.</w:t>
            </w:r>
            <w:r w:rsidR="00AA07E6" w:rsidRPr="007B57DA">
              <w:rPr>
                <w:b/>
                <w:color w:val="000000"/>
                <w:sz w:val="26"/>
                <w:szCs w:val="26"/>
                <w:lang w:val="nl-NL"/>
              </w:rPr>
              <w:t>[</w:t>
            </w:r>
            <w:r w:rsidR="002B29C7" w:rsidRPr="007B57DA">
              <w:rPr>
                <w:b/>
                <w:color w:val="000000"/>
                <w:sz w:val="26"/>
                <w:szCs w:val="26"/>
                <w:lang w:val="nl-NL"/>
              </w:rPr>
              <w:t>2</w:t>
            </w:r>
            <w:r w:rsidR="00AA07E6" w:rsidRPr="007B57DA">
              <w:rPr>
                <w:b/>
                <w:color w:val="000000"/>
                <w:sz w:val="26"/>
                <w:szCs w:val="26"/>
                <w:lang w:val="nl-NL"/>
              </w:rPr>
              <w:t>]</w:t>
            </w:r>
          </w:p>
        </w:tc>
        <w:tc>
          <w:tcPr>
            <w:tcW w:w="0" w:type="auto"/>
            <w:vAlign w:val="center"/>
          </w:tcPr>
          <w:p w14:paraId="063FE2C1"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5BEABC23"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57406321" w14:textId="77777777" w:rsidR="00D460EE" w:rsidRPr="004114AB" w:rsidRDefault="00D460EE" w:rsidP="001025DA">
            <w:pPr>
              <w:widowControl w:val="0"/>
              <w:spacing w:before="20" w:after="80" w:line="240" w:lineRule="auto"/>
              <w:jc w:val="center"/>
              <w:rPr>
                <w:b/>
                <w:color w:val="000000"/>
                <w:sz w:val="26"/>
                <w:szCs w:val="26"/>
              </w:rPr>
            </w:pPr>
          </w:p>
        </w:tc>
        <w:tc>
          <w:tcPr>
            <w:tcW w:w="1707" w:type="dxa"/>
            <w:vAlign w:val="center"/>
          </w:tcPr>
          <w:p w14:paraId="5C27CFB7" w14:textId="77777777" w:rsidR="00D460EE" w:rsidRPr="004114AB" w:rsidRDefault="00D460EE" w:rsidP="001025DA">
            <w:pPr>
              <w:widowControl w:val="0"/>
              <w:spacing w:before="20" w:after="80" w:line="240" w:lineRule="auto"/>
              <w:jc w:val="center"/>
              <w:rPr>
                <w:b/>
                <w:color w:val="000000"/>
                <w:sz w:val="26"/>
                <w:szCs w:val="26"/>
              </w:rPr>
            </w:pPr>
          </w:p>
        </w:tc>
      </w:tr>
      <w:tr w:rsidR="00D460EE" w:rsidRPr="004114AB" w14:paraId="3A902DE2" w14:textId="77777777" w:rsidTr="001025DA">
        <w:tc>
          <w:tcPr>
            <w:tcW w:w="0" w:type="auto"/>
            <w:vMerge/>
            <w:vAlign w:val="center"/>
          </w:tcPr>
          <w:p w14:paraId="235E2E86" w14:textId="77777777" w:rsidR="00D460EE" w:rsidRPr="004114AB" w:rsidRDefault="00D460EE" w:rsidP="001025DA">
            <w:pPr>
              <w:widowControl w:val="0"/>
              <w:spacing w:before="20" w:after="80" w:line="240" w:lineRule="auto"/>
              <w:jc w:val="center"/>
              <w:rPr>
                <w:b/>
                <w:color w:val="000000"/>
                <w:sz w:val="26"/>
                <w:szCs w:val="26"/>
              </w:rPr>
            </w:pPr>
          </w:p>
        </w:tc>
        <w:tc>
          <w:tcPr>
            <w:tcW w:w="0" w:type="auto"/>
            <w:vMerge/>
            <w:vAlign w:val="center"/>
          </w:tcPr>
          <w:p w14:paraId="6F2B8CB0" w14:textId="77777777" w:rsidR="00D460EE" w:rsidRPr="004114AB" w:rsidRDefault="00D460EE" w:rsidP="001025DA">
            <w:pPr>
              <w:widowControl w:val="0"/>
              <w:spacing w:before="20" w:after="80" w:line="240" w:lineRule="auto"/>
              <w:jc w:val="center"/>
              <w:rPr>
                <w:b/>
                <w:color w:val="000000"/>
                <w:sz w:val="26"/>
                <w:szCs w:val="26"/>
              </w:rPr>
            </w:pPr>
          </w:p>
        </w:tc>
        <w:tc>
          <w:tcPr>
            <w:tcW w:w="2375" w:type="dxa"/>
            <w:vAlign w:val="center"/>
          </w:tcPr>
          <w:p w14:paraId="74C13D1C"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1.2. Con lắc lò xo</w:t>
            </w:r>
          </w:p>
        </w:tc>
        <w:tc>
          <w:tcPr>
            <w:tcW w:w="6096" w:type="dxa"/>
            <w:vAlign w:val="center"/>
          </w:tcPr>
          <w:p w14:paraId="34526112"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 xml:space="preserve">Nhận biết: </w:t>
            </w:r>
          </w:p>
          <w:p w14:paraId="5762B9CB" w14:textId="56486026"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Viết được công thức tính chu kì (hoặc tần số) dao động điều hoà của con lắc lò xo;</w:t>
            </w:r>
            <w:r w:rsidR="007B57DA">
              <w:rPr>
                <w:color w:val="000000"/>
                <w:sz w:val="26"/>
                <w:szCs w:val="26"/>
                <w:lang w:val="nl-NL"/>
              </w:rPr>
              <w:t xml:space="preserve"> </w:t>
            </w:r>
          </w:p>
          <w:p w14:paraId="017E7AD0" w14:textId="290AB80E"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Viết được các công thức tính động năng, thế năng và cơ năng dao động điều hòa của con lắc lò xo.</w:t>
            </w:r>
            <w:r w:rsidR="00764C7F">
              <w:rPr>
                <w:color w:val="000000"/>
                <w:sz w:val="26"/>
                <w:szCs w:val="26"/>
                <w:lang w:val="nl-NL"/>
              </w:rPr>
              <w:t xml:space="preserve"> </w:t>
            </w:r>
            <w:r w:rsidR="00764C7F" w:rsidRPr="00A544B3">
              <w:rPr>
                <w:b/>
                <w:bCs/>
                <w:color w:val="000000"/>
                <w:sz w:val="26"/>
                <w:szCs w:val="26"/>
                <w:lang w:val="nl-NL"/>
              </w:rPr>
              <w:t>[</w:t>
            </w:r>
            <w:r w:rsidR="00A544B3" w:rsidRPr="00A544B3">
              <w:rPr>
                <w:b/>
                <w:bCs/>
                <w:color w:val="000000"/>
                <w:sz w:val="26"/>
                <w:szCs w:val="26"/>
                <w:lang w:val="nl-NL"/>
              </w:rPr>
              <w:t>3</w:t>
            </w:r>
            <w:r w:rsidR="00764C7F" w:rsidRPr="00A544B3">
              <w:rPr>
                <w:b/>
                <w:bCs/>
                <w:color w:val="000000"/>
                <w:sz w:val="26"/>
                <w:szCs w:val="26"/>
                <w:lang w:val="nl-NL"/>
              </w:rPr>
              <w:t>]</w:t>
            </w:r>
          </w:p>
          <w:p w14:paraId="6C3A3DC6"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Thông hiểu:</w:t>
            </w:r>
          </w:p>
          <w:p w14:paraId="1160C853" w14:textId="799CA5EA"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Viết được phương trình động lực học và phương trình dao động điều hoà của con lắc lò xo.</w:t>
            </w:r>
            <w:r w:rsidR="008C4713">
              <w:rPr>
                <w:color w:val="000000"/>
                <w:sz w:val="26"/>
                <w:szCs w:val="26"/>
                <w:lang w:val="nl-NL"/>
              </w:rPr>
              <w:t xml:space="preserve"> </w:t>
            </w:r>
            <w:r w:rsidR="008C4713" w:rsidRPr="008C4713">
              <w:rPr>
                <w:b/>
                <w:bCs/>
                <w:color w:val="000000"/>
                <w:sz w:val="26"/>
                <w:szCs w:val="26"/>
                <w:lang w:val="nl-NL"/>
              </w:rPr>
              <w:t>[4]</w:t>
            </w:r>
          </w:p>
          <w:p w14:paraId="48F1CCAD"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position w:val="-4"/>
                <w:sz w:val="26"/>
                <w:szCs w:val="26"/>
                <w:lang w:val="nl-NL"/>
              </w:rPr>
              <w:object w:dxaOrig="180" w:dyaOrig="279" w14:anchorId="6B4FD7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5pt" o:ole="">
                  <v:imagedata r:id="rId7" o:title=""/>
                </v:shape>
                <o:OLEObject Type="Embed" ProgID="Equation.DSMT4" ShapeID="_x0000_i1025" DrawAspect="Content" ObjectID="_1702228721" r:id="rId8"/>
              </w:object>
            </w:r>
            <w:r w:rsidRPr="004114AB">
              <w:rPr>
                <w:b/>
                <w:color w:val="000000"/>
                <w:position w:val="-6"/>
                <w:sz w:val="26"/>
                <w:szCs w:val="26"/>
                <w:lang w:val="nl-NL"/>
              </w:rPr>
              <w:object w:dxaOrig="2620" w:dyaOrig="320" w14:anchorId="71057ABF">
                <v:shape id="_x0000_i1026" type="#_x0000_t75" style="width:129pt;height:16.5pt" o:ole="">
                  <v:imagedata r:id="rId9" o:title=""/>
                </v:shape>
                <o:OLEObject Type="Embed" ProgID="Equation.DSMT4" ShapeID="_x0000_i1026" DrawAspect="Content" ObjectID="_1702228722" r:id="rId10"/>
              </w:object>
            </w:r>
            <w:r w:rsidRPr="004114AB">
              <w:rPr>
                <w:b/>
                <w:color w:val="000000"/>
                <w:sz w:val="26"/>
                <w:szCs w:val="26"/>
                <w:lang w:val="nl-NL"/>
              </w:rPr>
              <w:t xml:space="preserve">; </w:t>
            </w:r>
          </w:p>
          <w:p w14:paraId="7F45EF59"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Vận dụng:</w:t>
            </w:r>
          </w:p>
          <w:p w14:paraId="38FC15C1" w14:textId="77777777"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Cs/>
                <w:color w:val="000000"/>
                <w:sz w:val="26"/>
                <w:szCs w:val="26"/>
                <w:lang w:val="nl-NL"/>
              </w:rPr>
              <w:t>- Biết cách chọn hệ trục tọa độ, chỉ ra được các lực tác dụng lên vật dao động;</w:t>
            </w:r>
          </w:p>
          <w:p w14:paraId="39DB60A9" w14:textId="38BD2126"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Biết cách lập phương trình dao động, tính chu kì dao động và các đại lượng trong các công thức của con lắc lò xo</w:t>
            </w:r>
            <w:r w:rsidR="00655D7F">
              <w:rPr>
                <w:color w:val="000000"/>
                <w:sz w:val="26"/>
                <w:szCs w:val="26"/>
                <w:lang w:val="nl-NL"/>
              </w:rPr>
              <w:t>.</w:t>
            </w:r>
          </w:p>
          <w:p w14:paraId="3017FB2D"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Vận dụng cao:</w:t>
            </w:r>
          </w:p>
          <w:p w14:paraId="230BC7A3" w14:textId="0D568BF4" w:rsidR="00D460EE" w:rsidRPr="00655D7F" w:rsidRDefault="00D460EE" w:rsidP="001025DA">
            <w:pPr>
              <w:widowControl w:val="0"/>
              <w:tabs>
                <w:tab w:val="left" w:pos="1418"/>
              </w:tabs>
              <w:spacing w:before="20" w:after="80" w:line="240" w:lineRule="auto"/>
              <w:jc w:val="both"/>
              <w:rPr>
                <w:b/>
                <w:color w:val="000000"/>
                <w:sz w:val="26"/>
                <w:szCs w:val="26"/>
                <w:lang w:val="nl-NL"/>
              </w:rPr>
            </w:pPr>
            <w:r w:rsidRPr="004114AB">
              <w:rPr>
                <w:bCs/>
                <w:color w:val="000000"/>
                <w:sz w:val="26"/>
                <w:szCs w:val="26"/>
                <w:lang w:val="nl-NL"/>
              </w:rPr>
              <w:t>- Vận dụng các kiến thức liên quan đến dao động điều hòa và con lắc lò xo để làm được các bài toán về dao động của con lắc lò xo</w:t>
            </w:r>
            <w:r w:rsidR="00ED636F">
              <w:rPr>
                <w:bCs/>
                <w:color w:val="000000"/>
                <w:sz w:val="26"/>
                <w:szCs w:val="26"/>
                <w:lang w:val="nl-NL"/>
              </w:rPr>
              <w:t>.</w:t>
            </w:r>
          </w:p>
        </w:tc>
        <w:tc>
          <w:tcPr>
            <w:tcW w:w="0" w:type="auto"/>
            <w:vAlign w:val="center"/>
          </w:tcPr>
          <w:p w14:paraId="15F68D56"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2E98DCE8"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395F80C1" w14:textId="27CFFF24" w:rsidR="00D460EE" w:rsidRPr="004114AB" w:rsidRDefault="00D460EE" w:rsidP="00ED636F">
            <w:pPr>
              <w:widowControl w:val="0"/>
              <w:spacing w:before="20" w:after="80" w:line="240" w:lineRule="auto"/>
              <w:jc w:val="center"/>
              <w:rPr>
                <w:b/>
                <w:color w:val="000000"/>
                <w:sz w:val="26"/>
                <w:szCs w:val="26"/>
              </w:rPr>
            </w:pPr>
            <w:r w:rsidRPr="004114AB">
              <w:rPr>
                <w:b/>
                <w:color w:val="000000"/>
                <w:sz w:val="26"/>
                <w:szCs w:val="26"/>
              </w:rPr>
              <w:t>1</w:t>
            </w:r>
          </w:p>
        </w:tc>
        <w:tc>
          <w:tcPr>
            <w:tcW w:w="1707" w:type="dxa"/>
            <w:vAlign w:val="center"/>
          </w:tcPr>
          <w:p w14:paraId="1FDB491A" w14:textId="4AAD88F1" w:rsidR="00D460EE" w:rsidRPr="00324557" w:rsidRDefault="00D460EE" w:rsidP="00324557">
            <w:pPr>
              <w:widowControl w:val="0"/>
              <w:spacing w:before="20" w:after="80" w:line="240" w:lineRule="auto"/>
              <w:jc w:val="center"/>
              <w:rPr>
                <w:b/>
                <w:bCs/>
                <w:color w:val="000000"/>
                <w:sz w:val="26"/>
                <w:szCs w:val="26"/>
              </w:rPr>
            </w:pPr>
          </w:p>
        </w:tc>
      </w:tr>
      <w:tr w:rsidR="00D460EE" w:rsidRPr="004114AB" w14:paraId="28D316F8" w14:textId="77777777" w:rsidTr="001025DA">
        <w:tc>
          <w:tcPr>
            <w:tcW w:w="0" w:type="auto"/>
            <w:vMerge/>
            <w:vAlign w:val="center"/>
          </w:tcPr>
          <w:p w14:paraId="483CFCDC" w14:textId="77777777"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14:paraId="66BD61E1" w14:textId="77777777" w:rsidR="00D460EE" w:rsidRPr="004114AB" w:rsidRDefault="00D460EE" w:rsidP="001025DA">
            <w:pPr>
              <w:widowControl w:val="0"/>
              <w:spacing w:before="20" w:after="80" w:line="240" w:lineRule="auto"/>
              <w:jc w:val="center"/>
              <w:rPr>
                <w:b/>
                <w:color w:val="000000"/>
                <w:sz w:val="26"/>
                <w:szCs w:val="26"/>
              </w:rPr>
            </w:pPr>
          </w:p>
        </w:tc>
        <w:tc>
          <w:tcPr>
            <w:tcW w:w="2375" w:type="dxa"/>
            <w:vAlign w:val="center"/>
          </w:tcPr>
          <w:p w14:paraId="0A60EC67" w14:textId="77777777" w:rsidR="00D460EE" w:rsidRPr="004114AB" w:rsidRDefault="00D460EE" w:rsidP="001025DA">
            <w:pPr>
              <w:widowControl w:val="0"/>
              <w:spacing w:before="20" w:after="80" w:line="240" w:lineRule="auto"/>
              <w:jc w:val="both"/>
              <w:rPr>
                <w:b/>
                <w:color w:val="000000"/>
                <w:sz w:val="26"/>
                <w:szCs w:val="26"/>
              </w:rPr>
            </w:pPr>
          </w:p>
          <w:p w14:paraId="4359E1F7"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lastRenderedPageBreak/>
              <w:t>1.3. Con lắc đơn; Thực hành: Khảo sát thực nghiệm các định luật dao động của con lắc đơn</w:t>
            </w:r>
          </w:p>
        </w:tc>
        <w:tc>
          <w:tcPr>
            <w:tcW w:w="6096" w:type="dxa"/>
            <w:vAlign w:val="center"/>
          </w:tcPr>
          <w:p w14:paraId="6A3EA38F"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lastRenderedPageBreak/>
              <w:t>Nhận biết:</w:t>
            </w:r>
          </w:p>
          <w:p w14:paraId="00159532" w14:textId="4A2D25EF" w:rsidR="00D460EE" w:rsidRPr="0051177E" w:rsidRDefault="00D460EE" w:rsidP="001025DA">
            <w:pPr>
              <w:widowControl w:val="0"/>
              <w:tabs>
                <w:tab w:val="left" w:pos="1418"/>
              </w:tabs>
              <w:spacing w:before="20" w:after="80" w:line="240" w:lineRule="auto"/>
              <w:jc w:val="both"/>
              <w:rPr>
                <w:b/>
                <w:bCs/>
                <w:color w:val="000000"/>
                <w:sz w:val="26"/>
                <w:szCs w:val="26"/>
                <w:lang w:val="nl-NL"/>
              </w:rPr>
            </w:pPr>
            <w:r w:rsidRPr="004114AB">
              <w:rPr>
                <w:color w:val="000000"/>
                <w:sz w:val="26"/>
                <w:szCs w:val="26"/>
                <w:lang w:val="nl-NL"/>
              </w:rPr>
              <w:lastRenderedPageBreak/>
              <w:t>- Viết được công thức tính chu kì (hoặc tần số) dao động điều hoà của con lắc đơn.</w:t>
            </w:r>
            <w:r w:rsidR="0051177E">
              <w:rPr>
                <w:color w:val="000000"/>
                <w:sz w:val="26"/>
                <w:szCs w:val="26"/>
                <w:lang w:val="nl-NL"/>
              </w:rPr>
              <w:t xml:space="preserve"> </w:t>
            </w:r>
            <w:r w:rsidR="0051177E">
              <w:rPr>
                <w:b/>
                <w:bCs/>
                <w:color w:val="000000"/>
                <w:sz w:val="26"/>
                <w:szCs w:val="26"/>
                <w:lang w:val="nl-NL"/>
              </w:rPr>
              <w:t>[6]</w:t>
            </w:r>
          </w:p>
          <w:p w14:paraId="57095663"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Thông hiểu:</w:t>
            </w:r>
          </w:p>
          <w:p w14:paraId="1C43E8CA" w14:textId="77777777"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Viết được phương trình động lực học và phương trình dao động điều hoà của con lắc đơn;</w:t>
            </w:r>
          </w:p>
          <w:p w14:paraId="74463FCF" w14:textId="77777777"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position w:val="-14"/>
                <w:sz w:val="26"/>
                <w:szCs w:val="26"/>
                <w:lang w:val="nl-NL"/>
              </w:rPr>
              <w:object w:dxaOrig="3240" w:dyaOrig="400" w14:anchorId="7A42F6AE">
                <v:shape id="_x0000_i1027" type="#_x0000_t75" style="width:162pt;height:19.5pt" o:ole="">
                  <v:imagedata r:id="rId11" o:title=""/>
                </v:shape>
                <o:OLEObject Type="Embed" ProgID="Equation.DSMT4" ShapeID="_x0000_i1027" DrawAspect="Content" ObjectID="_1702228723" r:id="rId12"/>
              </w:object>
            </w:r>
          </w:p>
          <w:p w14:paraId="460ACB67" w14:textId="77777777"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Nêu được ứng dụng của con lắc đơn trong việc xác định gia tốc rơi tự do;</w:t>
            </w:r>
          </w:p>
          <w:p w14:paraId="272A1B24" w14:textId="53A134BD" w:rsidR="00D460EE" w:rsidRPr="004114AB" w:rsidRDefault="00D460EE" w:rsidP="001025DA">
            <w:pPr>
              <w:widowControl w:val="0"/>
              <w:tabs>
                <w:tab w:val="left" w:pos="1418"/>
              </w:tabs>
              <w:spacing w:before="20" w:after="80" w:line="240" w:lineRule="auto"/>
              <w:jc w:val="both"/>
              <w:rPr>
                <w:bCs/>
                <w:i/>
                <w:iCs/>
                <w:color w:val="000000"/>
                <w:sz w:val="26"/>
                <w:szCs w:val="26"/>
                <w:lang w:val="nl-NL"/>
              </w:rPr>
            </w:pPr>
            <w:r w:rsidRPr="004114AB">
              <w:rPr>
                <w:b/>
                <w:color w:val="000000"/>
                <w:sz w:val="26"/>
                <w:szCs w:val="26"/>
                <w:lang w:val="nl-NL"/>
              </w:rPr>
              <w:t xml:space="preserve">- </w:t>
            </w:r>
            <w:r w:rsidRPr="004114AB">
              <w:rPr>
                <w:bCs/>
                <w:color w:val="000000"/>
                <w:sz w:val="26"/>
                <w:szCs w:val="26"/>
                <w:lang w:val="nl-NL"/>
              </w:rPr>
              <w:t xml:space="preserve">Áp  dụng được công thức </w:t>
            </w:r>
            <w:r w:rsidRPr="004114AB">
              <w:rPr>
                <w:bCs/>
                <w:color w:val="000000"/>
                <w:position w:val="-30"/>
                <w:sz w:val="26"/>
                <w:szCs w:val="26"/>
                <w:lang w:val="nl-NL"/>
              </w:rPr>
              <w:object w:dxaOrig="1120" w:dyaOrig="740" w14:anchorId="75FE76CE">
                <v:shape id="_x0000_i1028" type="#_x0000_t75" style="width:55.5pt;height:37.5pt" o:ole="">
                  <v:imagedata r:id="rId13" o:title=""/>
                </v:shape>
                <o:OLEObject Type="Embed" ProgID="Equation.DSMT4" ShapeID="_x0000_i1028" DrawAspect="Content" ObjectID="_1702228724" r:id="rId14"/>
              </w:object>
            </w:r>
            <w:r w:rsidRPr="004114AB">
              <w:rPr>
                <w:bCs/>
                <w:color w:val="000000"/>
                <w:sz w:val="26"/>
                <w:szCs w:val="26"/>
                <w:lang w:val="nl-NL"/>
              </w:rPr>
              <w:t xml:space="preserve"> (cho </w:t>
            </w:r>
            <w:r w:rsidRPr="004114AB">
              <w:rPr>
                <w:bCs/>
                <w:i/>
                <w:iCs/>
                <w:color w:val="000000"/>
                <w:sz w:val="26"/>
                <w:szCs w:val="26"/>
                <w:lang w:val="nl-NL"/>
              </w:rPr>
              <w:t xml:space="preserve">l </w:t>
            </w:r>
            <w:r w:rsidRPr="004114AB">
              <w:rPr>
                <w:bCs/>
                <w:color w:val="000000"/>
                <w:sz w:val="26"/>
                <w:szCs w:val="26"/>
                <w:lang w:val="nl-NL"/>
              </w:rPr>
              <w:t>tìm</w:t>
            </w:r>
            <w:r w:rsidRPr="004114AB">
              <w:rPr>
                <w:bCs/>
                <w:i/>
                <w:iCs/>
                <w:color w:val="000000"/>
                <w:sz w:val="26"/>
                <w:szCs w:val="26"/>
                <w:lang w:val="nl-NL"/>
              </w:rPr>
              <w:t xml:space="preserve"> T </w:t>
            </w:r>
            <w:r w:rsidRPr="004114AB">
              <w:rPr>
                <w:bCs/>
                <w:color w:val="000000"/>
                <w:sz w:val="26"/>
                <w:szCs w:val="26"/>
                <w:lang w:val="nl-NL"/>
              </w:rPr>
              <w:t>và</w:t>
            </w:r>
            <w:r w:rsidR="007901CB">
              <w:rPr>
                <w:bCs/>
                <w:color w:val="000000"/>
                <w:sz w:val="26"/>
                <w:szCs w:val="26"/>
                <w:lang w:val="nl-NL"/>
              </w:rPr>
              <w:t xml:space="preserve"> </w:t>
            </w:r>
            <w:r w:rsidRPr="004114AB">
              <w:rPr>
                <w:bCs/>
                <w:color w:val="000000"/>
                <w:sz w:val="26"/>
                <w:szCs w:val="26"/>
                <w:lang w:val="nl-NL"/>
              </w:rPr>
              <w:t>ngược lại);</w:t>
            </w:r>
            <w:r w:rsidR="0051177E">
              <w:rPr>
                <w:bCs/>
                <w:color w:val="000000"/>
                <w:sz w:val="26"/>
                <w:szCs w:val="26"/>
                <w:lang w:val="nl-NL"/>
              </w:rPr>
              <w:t xml:space="preserve"> </w:t>
            </w:r>
            <w:r w:rsidR="0051177E" w:rsidRPr="0051177E">
              <w:rPr>
                <w:b/>
                <w:color w:val="000000"/>
                <w:sz w:val="26"/>
                <w:szCs w:val="26"/>
                <w:lang w:val="nl-NL"/>
              </w:rPr>
              <w:t>[7]</w:t>
            </w:r>
          </w:p>
          <w:p w14:paraId="155FFD10" w14:textId="77777777"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Nêu được cách kiểm tra mối quan hệ giữa chu kì với chiều dài của con lắc đơn khi con lắc dao động với biên độ góc nhỏ.</w:t>
            </w:r>
          </w:p>
          <w:p w14:paraId="1E7BFF25"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Vận dụng:</w:t>
            </w:r>
          </w:p>
          <w:p w14:paraId="15F7E7FD" w14:textId="74F3D0ED"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Giải được những bài toán đơn giản về dao động của con lắc đơn;</w:t>
            </w:r>
          </w:p>
          <w:p w14:paraId="628B9B91" w14:textId="77777777"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xml:space="preserve">- Biết cách tiến hành thí nghiệm: </w:t>
            </w:r>
          </w:p>
          <w:p w14:paraId="20DBEE88" w14:textId="77777777"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xml:space="preserve">  + Thay đổi biên độ dao động, đo chu kì con lắc.</w:t>
            </w:r>
          </w:p>
          <w:p w14:paraId="305A9D9E" w14:textId="77777777"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xml:space="preserve">  + Thay đổi khối lượng con lắc, đo chu kì dao động.</w:t>
            </w:r>
          </w:p>
          <w:p w14:paraId="1F5D7172" w14:textId="77777777"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Trong thí nghiệm thay đổi chiều dài con lắc để đo chu kì dao động:</w:t>
            </w:r>
          </w:p>
          <w:p w14:paraId="5ED5DAFC" w14:textId="77777777"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xml:space="preserve">  + Biết tính toán các số liệu thu được từ thí nghiệm để đưa ra kết quả:</w:t>
            </w:r>
          </w:p>
          <w:p w14:paraId="4D3ED4B5" w14:textId="77777777" w:rsidR="00D460EE" w:rsidRPr="004114AB" w:rsidRDefault="00D460EE" w:rsidP="001025DA">
            <w:pPr>
              <w:widowControl w:val="0"/>
              <w:spacing w:before="20" w:after="80" w:line="240" w:lineRule="auto"/>
              <w:jc w:val="both"/>
              <w:rPr>
                <w:i/>
                <w:iCs/>
                <w:color w:val="000000"/>
                <w:sz w:val="26"/>
                <w:szCs w:val="26"/>
                <w:lang w:val="nl-NL"/>
              </w:rPr>
            </w:pPr>
            <w:r w:rsidRPr="004114AB">
              <w:rPr>
                <w:color w:val="000000"/>
                <w:sz w:val="26"/>
                <w:szCs w:val="26"/>
                <w:lang w:val="nl-NL"/>
              </w:rPr>
              <w:t xml:space="preserve">  + Tính được </w:t>
            </w:r>
            <w:r w:rsidRPr="004114AB">
              <w:rPr>
                <w:i/>
                <w:iCs/>
                <w:color w:val="000000"/>
                <w:sz w:val="26"/>
                <w:szCs w:val="26"/>
                <w:lang w:val="nl-NL"/>
              </w:rPr>
              <w:t>T, T</w:t>
            </w:r>
            <w:r w:rsidRPr="004114AB">
              <w:rPr>
                <w:i/>
                <w:iCs/>
                <w:color w:val="000000"/>
                <w:sz w:val="26"/>
                <w:szCs w:val="26"/>
                <w:vertAlign w:val="superscript"/>
                <w:lang w:val="nl-NL"/>
              </w:rPr>
              <w:t>2</w:t>
            </w:r>
            <w:r w:rsidRPr="004114AB">
              <w:rPr>
                <w:i/>
                <w:iCs/>
                <w:color w:val="000000"/>
                <w:sz w:val="26"/>
                <w:szCs w:val="26"/>
                <w:lang w:val="nl-NL"/>
              </w:rPr>
              <w:t>, T</w:t>
            </w:r>
            <w:r w:rsidRPr="004114AB">
              <w:rPr>
                <w:i/>
                <w:iCs/>
                <w:color w:val="000000"/>
                <w:sz w:val="26"/>
                <w:szCs w:val="26"/>
                <w:vertAlign w:val="superscript"/>
                <w:lang w:val="nl-NL"/>
              </w:rPr>
              <w:t>2</w:t>
            </w:r>
            <w:r w:rsidRPr="004114AB">
              <w:rPr>
                <w:i/>
                <w:iCs/>
                <w:color w:val="000000"/>
                <w:sz w:val="26"/>
                <w:szCs w:val="26"/>
                <w:lang w:val="nl-NL"/>
              </w:rPr>
              <w:t>/l.</w:t>
            </w:r>
          </w:p>
          <w:p w14:paraId="7E72F173" w14:textId="77777777"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lastRenderedPageBreak/>
              <w:t xml:space="preserve">  + Vẽ được đồ thị </w:t>
            </w:r>
            <w:r w:rsidRPr="004114AB">
              <w:rPr>
                <w:i/>
                <w:iCs/>
                <w:color w:val="000000"/>
                <w:sz w:val="26"/>
                <w:szCs w:val="26"/>
                <w:lang w:val="nl-NL"/>
              </w:rPr>
              <w:t>T(l)</w:t>
            </w:r>
            <w:r w:rsidRPr="004114AB">
              <w:rPr>
                <w:color w:val="000000"/>
                <w:sz w:val="26"/>
                <w:szCs w:val="26"/>
                <w:lang w:val="nl-NL"/>
              </w:rPr>
              <w:t xml:space="preserve"> và đồ thị </w:t>
            </w:r>
            <w:r w:rsidRPr="004114AB">
              <w:rPr>
                <w:i/>
                <w:iCs/>
                <w:color w:val="000000"/>
                <w:sz w:val="26"/>
                <w:szCs w:val="26"/>
                <w:lang w:val="nl-NL"/>
              </w:rPr>
              <w:t>T</w:t>
            </w:r>
            <w:r w:rsidRPr="004114AB">
              <w:rPr>
                <w:i/>
                <w:iCs/>
                <w:color w:val="000000"/>
                <w:sz w:val="26"/>
                <w:szCs w:val="26"/>
                <w:vertAlign w:val="superscript"/>
                <w:lang w:val="nl-NL"/>
              </w:rPr>
              <w:t>2</w:t>
            </w:r>
            <w:r w:rsidRPr="004114AB">
              <w:rPr>
                <w:i/>
                <w:iCs/>
                <w:color w:val="000000"/>
                <w:sz w:val="26"/>
                <w:szCs w:val="26"/>
                <w:lang w:val="nl-NL"/>
              </w:rPr>
              <w:t>(l).</w:t>
            </w:r>
          </w:p>
          <w:p w14:paraId="1AA5D6D8" w14:textId="77777777"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Xác định chu kì dao động của con lắc đơn bằng cách đo thời gian t</w:t>
            </w:r>
            <w:r w:rsidRPr="004114AB">
              <w:rPr>
                <w:color w:val="000000"/>
                <w:sz w:val="26"/>
                <w:szCs w:val="26"/>
                <w:vertAlign w:val="subscript"/>
                <w:lang w:val="nl-NL"/>
              </w:rPr>
              <w:t>1</w:t>
            </w:r>
            <w:r w:rsidRPr="004114AB">
              <w:rPr>
                <w:color w:val="000000"/>
                <w:sz w:val="26"/>
                <w:szCs w:val="26"/>
                <w:lang w:val="nl-NL"/>
              </w:rPr>
              <w:t xml:space="preserve"> khi con lắc thực hiện n</w:t>
            </w:r>
            <w:r w:rsidRPr="004114AB">
              <w:rPr>
                <w:color w:val="000000"/>
                <w:sz w:val="26"/>
                <w:szCs w:val="26"/>
                <w:vertAlign w:val="subscript"/>
                <w:lang w:val="nl-NL"/>
              </w:rPr>
              <w:t>1</w:t>
            </w:r>
            <w:r w:rsidRPr="004114AB">
              <w:rPr>
                <w:color w:val="000000"/>
                <w:sz w:val="26"/>
                <w:szCs w:val="26"/>
                <w:lang w:val="nl-NL"/>
              </w:rPr>
              <w:t xml:space="preserve"> dao động toàn phần, tính </w:t>
            </w:r>
            <w:r w:rsidRPr="004114AB">
              <w:rPr>
                <w:rFonts w:ascii="Calibri" w:hAnsi="Calibri"/>
                <w:noProof/>
                <w:color w:val="000000"/>
                <w:position w:val="-30"/>
                <w:sz w:val="26"/>
                <w:szCs w:val="26"/>
              </w:rPr>
              <w:drawing>
                <wp:inline distT="0" distB="0" distL="0" distR="0" wp14:anchorId="3E20B7F2" wp14:editId="083D832D">
                  <wp:extent cx="457200" cy="428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428625"/>
                          </a:xfrm>
                          <a:prstGeom prst="rect">
                            <a:avLst/>
                          </a:prstGeom>
                          <a:noFill/>
                          <a:ln>
                            <a:noFill/>
                          </a:ln>
                        </pic:spPr>
                      </pic:pic>
                    </a:graphicData>
                  </a:graphic>
                </wp:inline>
              </w:drawing>
            </w:r>
            <w:r w:rsidRPr="004114AB">
              <w:rPr>
                <w:color w:val="000000"/>
                <w:sz w:val="26"/>
                <w:szCs w:val="26"/>
                <w:lang w:val="nl-NL"/>
              </w:rPr>
              <w:t xml:space="preserve">; tương tự </w:t>
            </w:r>
            <w:r w:rsidRPr="004114AB">
              <w:rPr>
                <w:rFonts w:ascii="Calibri" w:hAnsi="Calibri"/>
                <w:noProof/>
                <w:color w:val="000000"/>
                <w:position w:val="-30"/>
                <w:sz w:val="26"/>
                <w:szCs w:val="26"/>
              </w:rPr>
              <w:drawing>
                <wp:inline distT="0" distB="0" distL="0" distR="0" wp14:anchorId="3ADE1B08" wp14:editId="75BFD8E5">
                  <wp:extent cx="485775" cy="4286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5775" cy="428625"/>
                          </a:xfrm>
                          <a:prstGeom prst="rect">
                            <a:avLst/>
                          </a:prstGeom>
                          <a:noFill/>
                          <a:ln>
                            <a:noFill/>
                          </a:ln>
                        </pic:spPr>
                      </pic:pic>
                    </a:graphicData>
                  </a:graphic>
                </wp:inline>
              </w:drawing>
            </w:r>
            <w:r w:rsidRPr="004114AB">
              <w:rPr>
                <w:color w:val="000000"/>
                <w:sz w:val="26"/>
                <w:szCs w:val="26"/>
                <w:lang w:val="nl-NL"/>
              </w:rPr>
              <w:t xml:space="preserve">… từ đó xác định </w:t>
            </w:r>
            <w:r w:rsidRPr="004114AB">
              <w:rPr>
                <w:rFonts w:ascii="Calibri" w:hAnsi="Calibri"/>
                <w:noProof/>
                <w:color w:val="000000"/>
                <w:position w:val="-4"/>
                <w:sz w:val="26"/>
                <w:szCs w:val="26"/>
              </w:rPr>
              <w:drawing>
                <wp:inline distT="0" distB="0" distL="0" distR="0" wp14:anchorId="5BF0C4F9" wp14:editId="3EC160FE">
                  <wp:extent cx="142875" cy="2000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Pr="004114AB">
              <w:rPr>
                <w:color w:val="000000"/>
                <w:sz w:val="26"/>
                <w:szCs w:val="26"/>
                <w:lang w:val="nl-NL"/>
              </w:rPr>
              <w:t>;</w:t>
            </w:r>
          </w:p>
          <w:p w14:paraId="672FDEEE" w14:textId="77777777"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xml:space="preserve">- Đo chiều dài </w:t>
            </w:r>
            <w:r w:rsidRPr="004114AB">
              <w:rPr>
                <w:i/>
                <w:color w:val="000000"/>
                <w:sz w:val="26"/>
                <w:szCs w:val="26"/>
                <w:lang w:val="nl-NL"/>
              </w:rPr>
              <w:t>l</w:t>
            </w:r>
            <w:r w:rsidRPr="004114AB">
              <w:rPr>
                <w:color w:val="000000"/>
                <w:sz w:val="26"/>
                <w:szCs w:val="26"/>
                <w:lang w:val="nl-NL"/>
              </w:rPr>
              <w:t xml:space="preserve"> của con lắc đơn và tính g theo công thức</w:t>
            </w:r>
            <w:r w:rsidRPr="004114AB">
              <w:rPr>
                <w:color w:val="000000"/>
                <w:position w:val="-24"/>
                <w:sz w:val="26"/>
                <w:szCs w:val="26"/>
                <w:lang w:val="nl-NL"/>
              </w:rPr>
              <w:object w:dxaOrig="940" w:dyaOrig="660" w14:anchorId="1BB2D6A1">
                <v:shape id="_x0000_i1029" type="#_x0000_t75" style="width:46.5pt;height:33pt" o:ole="">
                  <v:imagedata r:id="rId18" o:title=""/>
                </v:shape>
                <o:OLEObject Type="Embed" ProgID="Equation.DSMT4" ShapeID="_x0000_i1029" DrawAspect="Content" ObjectID="_1702228725" r:id="rId19"/>
              </w:object>
            </w:r>
          </w:p>
          <w:p w14:paraId="32882EB9" w14:textId="77777777"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Từ đồ thị rút ra các nhận xét.</w:t>
            </w:r>
          </w:p>
          <w:p w14:paraId="2D753604"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Vận dụng cao:</w:t>
            </w:r>
          </w:p>
          <w:p w14:paraId="04A603E2" w14:textId="112D5A1F"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Áp dụng các kiến thức về con lắc đơn và kiến thức liên quan để giải các bài tập về con lắc đơn.</w:t>
            </w:r>
          </w:p>
        </w:tc>
        <w:tc>
          <w:tcPr>
            <w:tcW w:w="0" w:type="auto"/>
            <w:vAlign w:val="center"/>
          </w:tcPr>
          <w:p w14:paraId="6FEFB311"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lastRenderedPageBreak/>
              <w:t>1</w:t>
            </w:r>
          </w:p>
        </w:tc>
        <w:tc>
          <w:tcPr>
            <w:tcW w:w="0" w:type="auto"/>
            <w:vAlign w:val="center"/>
          </w:tcPr>
          <w:p w14:paraId="59B57555"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216315EC" w14:textId="7E6B7318" w:rsidR="00D460EE" w:rsidRPr="004114AB" w:rsidRDefault="00D460EE" w:rsidP="001025DA">
            <w:pPr>
              <w:widowControl w:val="0"/>
              <w:spacing w:before="20" w:after="80" w:line="240" w:lineRule="auto"/>
              <w:jc w:val="center"/>
              <w:rPr>
                <w:b/>
                <w:color w:val="000000"/>
                <w:sz w:val="26"/>
                <w:szCs w:val="26"/>
              </w:rPr>
            </w:pPr>
          </w:p>
        </w:tc>
        <w:tc>
          <w:tcPr>
            <w:tcW w:w="1707" w:type="dxa"/>
            <w:vAlign w:val="center"/>
          </w:tcPr>
          <w:p w14:paraId="714CC29E" w14:textId="7B2B4EFC" w:rsidR="00D460EE" w:rsidRPr="004114AB" w:rsidRDefault="00D460EE" w:rsidP="001025DA">
            <w:pPr>
              <w:widowControl w:val="0"/>
              <w:spacing w:before="20" w:after="80" w:line="240" w:lineRule="auto"/>
              <w:jc w:val="center"/>
              <w:rPr>
                <w:b/>
                <w:color w:val="000000"/>
                <w:sz w:val="26"/>
                <w:szCs w:val="26"/>
              </w:rPr>
            </w:pPr>
          </w:p>
        </w:tc>
      </w:tr>
      <w:tr w:rsidR="00D460EE" w:rsidRPr="004114AB" w14:paraId="237F34F0" w14:textId="77777777" w:rsidTr="001025DA">
        <w:tc>
          <w:tcPr>
            <w:tcW w:w="0" w:type="auto"/>
            <w:vMerge/>
            <w:vAlign w:val="center"/>
          </w:tcPr>
          <w:p w14:paraId="4524ED67" w14:textId="77777777"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14:paraId="34B462EF" w14:textId="77777777" w:rsidR="00D460EE" w:rsidRPr="004114AB" w:rsidRDefault="00D460EE" w:rsidP="001025DA">
            <w:pPr>
              <w:widowControl w:val="0"/>
              <w:spacing w:before="20" w:after="80" w:line="240" w:lineRule="auto"/>
              <w:jc w:val="center"/>
              <w:rPr>
                <w:b/>
                <w:color w:val="000000"/>
                <w:sz w:val="26"/>
                <w:szCs w:val="26"/>
              </w:rPr>
            </w:pPr>
          </w:p>
        </w:tc>
        <w:tc>
          <w:tcPr>
            <w:tcW w:w="2375" w:type="dxa"/>
            <w:vAlign w:val="center"/>
          </w:tcPr>
          <w:p w14:paraId="07442E7D"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1.4. Dao động tắt dần. Dao động cưỡng bức</w:t>
            </w:r>
          </w:p>
        </w:tc>
        <w:tc>
          <w:tcPr>
            <w:tcW w:w="6096" w:type="dxa"/>
            <w:vAlign w:val="center"/>
          </w:tcPr>
          <w:p w14:paraId="5DB825B5"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Nhận biết:</w:t>
            </w:r>
          </w:p>
          <w:p w14:paraId="7C8B88B6" w14:textId="6203DE79"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Nêu được dao động riêng, dao động cưỡng bức là gì.</w:t>
            </w:r>
            <w:r w:rsidR="00995033" w:rsidRPr="00995033">
              <w:rPr>
                <w:b/>
                <w:bCs/>
                <w:color w:val="000000"/>
                <w:sz w:val="26"/>
                <w:szCs w:val="26"/>
                <w:lang w:val="nl-NL"/>
              </w:rPr>
              <w:t>[9]</w:t>
            </w:r>
          </w:p>
          <w:p w14:paraId="1008A6E8" w14:textId="2F7FDEF3"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b/>
                <w:color w:val="000000"/>
                <w:sz w:val="26"/>
                <w:szCs w:val="26"/>
                <w:lang w:val="nl-NL"/>
              </w:rPr>
              <w:t xml:space="preserve"> - </w:t>
            </w:r>
            <w:r w:rsidRPr="004114AB">
              <w:rPr>
                <w:color w:val="000000"/>
                <w:sz w:val="26"/>
                <w:szCs w:val="26"/>
                <w:lang w:val="nl-NL"/>
              </w:rPr>
              <w:t>Nêu được các đặc điểm của dao động cưỡng bức.</w:t>
            </w:r>
          </w:p>
          <w:p w14:paraId="36F7BE44"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Thông hiểu:</w:t>
            </w:r>
          </w:p>
          <w:p w14:paraId="594B0214" w14:textId="77777777"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Cs/>
                <w:color w:val="000000"/>
                <w:sz w:val="26"/>
                <w:szCs w:val="26"/>
                <w:lang w:val="nl-NL"/>
              </w:rPr>
              <w:t>- Xác định được chu kỳ, tần số của dao động cưỡng bức khi biết chu kỳ, tần số của ngoại lực cưỡng bức;</w:t>
            </w:r>
          </w:p>
          <w:p w14:paraId="2D9BAF21" w14:textId="77777777"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Nêu được hiện tượng cộng hưởng xảy ra khi nào.</w:t>
            </w:r>
          </w:p>
          <w:p w14:paraId="489A541D" w14:textId="77777777"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xml:space="preserve">     + Hiện tượng cộng hưởng là hiện tượng biên độ của dao động cưỡng bức tăng đến giá trị cực đại khi tần số (f) của lực cưỡng bức bằng tần số riêng (f</w:t>
            </w:r>
            <w:r w:rsidRPr="004114AB">
              <w:rPr>
                <w:color w:val="000000"/>
                <w:sz w:val="26"/>
                <w:szCs w:val="26"/>
                <w:vertAlign w:val="subscript"/>
                <w:lang w:val="nl-NL"/>
              </w:rPr>
              <w:t>0</w:t>
            </w:r>
            <w:r w:rsidRPr="004114AB">
              <w:rPr>
                <w:color w:val="000000"/>
                <w:sz w:val="26"/>
                <w:szCs w:val="26"/>
                <w:lang w:val="nl-NL"/>
              </w:rPr>
              <w:t>) của hệ dao động.</w:t>
            </w:r>
          </w:p>
          <w:p w14:paraId="6399AF2E" w14:textId="77777777"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xml:space="preserve">      +Điều kiện xảy ra hiện tượng cộng hưởng là f  =  f</w:t>
            </w:r>
            <w:r w:rsidRPr="004114AB">
              <w:rPr>
                <w:color w:val="000000"/>
                <w:sz w:val="26"/>
                <w:szCs w:val="26"/>
                <w:vertAlign w:val="subscript"/>
                <w:lang w:val="nl-NL"/>
              </w:rPr>
              <w:t>0</w:t>
            </w:r>
            <w:r w:rsidRPr="004114AB">
              <w:rPr>
                <w:color w:val="000000"/>
                <w:sz w:val="26"/>
                <w:szCs w:val="26"/>
                <w:lang w:val="nl-NL"/>
              </w:rPr>
              <w:t>.</w:t>
            </w:r>
          </w:p>
        </w:tc>
        <w:tc>
          <w:tcPr>
            <w:tcW w:w="0" w:type="auto"/>
            <w:vAlign w:val="center"/>
          </w:tcPr>
          <w:p w14:paraId="19E25EF7"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1C61E8BF" w14:textId="77777777"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14:paraId="732AB802" w14:textId="77777777" w:rsidR="00D460EE" w:rsidRPr="004114AB" w:rsidRDefault="00D460EE" w:rsidP="001025DA">
            <w:pPr>
              <w:widowControl w:val="0"/>
              <w:spacing w:before="20" w:after="80" w:line="240" w:lineRule="auto"/>
              <w:jc w:val="center"/>
              <w:rPr>
                <w:b/>
                <w:color w:val="000000"/>
                <w:sz w:val="26"/>
                <w:szCs w:val="26"/>
              </w:rPr>
            </w:pPr>
          </w:p>
        </w:tc>
        <w:tc>
          <w:tcPr>
            <w:tcW w:w="1707" w:type="dxa"/>
            <w:vAlign w:val="center"/>
          </w:tcPr>
          <w:p w14:paraId="48E20FA6" w14:textId="77777777" w:rsidR="00D460EE" w:rsidRPr="004114AB" w:rsidRDefault="00D460EE" w:rsidP="001025DA">
            <w:pPr>
              <w:widowControl w:val="0"/>
              <w:spacing w:before="20" w:after="80" w:line="240" w:lineRule="auto"/>
              <w:jc w:val="center"/>
              <w:rPr>
                <w:b/>
                <w:color w:val="000000"/>
                <w:sz w:val="26"/>
                <w:szCs w:val="26"/>
              </w:rPr>
            </w:pPr>
          </w:p>
        </w:tc>
      </w:tr>
      <w:tr w:rsidR="00D460EE" w:rsidRPr="004114AB" w14:paraId="751F02F5" w14:textId="77777777" w:rsidTr="001025DA">
        <w:tc>
          <w:tcPr>
            <w:tcW w:w="0" w:type="auto"/>
            <w:vMerge/>
            <w:vAlign w:val="center"/>
          </w:tcPr>
          <w:p w14:paraId="621EA8A9" w14:textId="77777777"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14:paraId="4D39548E" w14:textId="77777777" w:rsidR="00D460EE" w:rsidRPr="004114AB" w:rsidRDefault="00D460EE" w:rsidP="001025DA">
            <w:pPr>
              <w:widowControl w:val="0"/>
              <w:spacing w:before="20" w:after="80" w:line="240" w:lineRule="auto"/>
              <w:jc w:val="center"/>
              <w:rPr>
                <w:b/>
                <w:color w:val="000000"/>
                <w:sz w:val="26"/>
                <w:szCs w:val="26"/>
              </w:rPr>
            </w:pPr>
          </w:p>
        </w:tc>
        <w:tc>
          <w:tcPr>
            <w:tcW w:w="2375" w:type="dxa"/>
            <w:vAlign w:val="center"/>
          </w:tcPr>
          <w:p w14:paraId="2B6D9A69"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 xml:space="preserve">1.5. Tổng hợp hai dao động điều hòa </w:t>
            </w:r>
            <w:r w:rsidRPr="004114AB">
              <w:rPr>
                <w:b/>
                <w:color w:val="000000"/>
                <w:sz w:val="26"/>
                <w:szCs w:val="26"/>
              </w:rPr>
              <w:lastRenderedPageBreak/>
              <w:t>cùng phương, cùng tần số.Phương pháp giản đồ Fre-nen</w:t>
            </w:r>
          </w:p>
        </w:tc>
        <w:tc>
          <w:tcPr>
            <w:tcW w:w="6096" w:type="dxa"/>
            <w:vAlign w:val="center"/>
          </w:tcPr>
          <w:p w14:paraId="26C98B48" w14:textId="77777777" w:rsidR="00D460EE" w:rsidRPr="004114AB" w:rsidRDefault="00D460EE" w:rsidP="001025DA">
            <w:pPr>
              <w:widowControl w:val="0"/>
              <w:tabs>
                <w:tab w:val="left" w:pos="1418"/>
              </w:tabs>
              <w:spacing w:before="20" w:after="80" w:line="240" w:lineRule="auto"/>
              <w:jc w:val="both"/>
              <w:rPr>
                <w:b/>
                <w:color w:val="000000"/>
                <w:sz w:val="26"/>
                <w:szCs w:val="26"/>
              </w:rPr>
            </w:pPr>
            <w:r w:rsidRPr="004114AB">
              <w:rPr>
                <w:b/>
                <w:color w:val="000000"/>
                <w:sz w:val="26"/>
                <w:szCs w:val="26"/>
              </w:rPr>
              <w:lastRenderedPageBreak/>
              <w:t>Nhận biết:</w:t>
            </w:r>
          </w:p>
          <w:p w14:paraId="1CF11A88" w14:textId="2E15200E" w:rsidR="00D460EE" w:rsidRPr="004114AB" w:rsidRDefault="00D460EE" w:rsidP="001025DA">
            <w:pPr>
              <w:widowControl w:val="0"/>
              <w:tabs>
                <w:tab w:val="left" w:pos="1418"/>
              </w:tabs>
              <w:spacing w:before="20" w:after="80" w:line="240" w:lineRule="auto"/>
              <w:jc w:val="both"/>
              <w:rPr>
                <w:bCs/>
                <w:color w:val="000000"/>
                <w:sz w:val="26"/>
                <w:szCs w:val="26"/>
              </w:rPr>
            </w:pPr>
            <w:r w:rsidRPr="004114AB">
              <w:rPr>
                <w:bCs/>
                <w:color w:val="000000"/>
                <w:sz w:val="26"/>
                <w:szCs w:val="26"/>
              </w:rPr>
              <w:t xml:space="preserve">- Nêu được công thức tính biên độ và pha ban đầu của </w:t>
            </w:r>
            <w:r w:rsidRPr="004114AB">
              <w:rPr>
                <w:bCs/>
                <w:color w:val="000000"/>
                <w:sz w:val="26"/>
                <w:szCs w:val="26"/>
              </w:rPr>
              <w:lastRenderedPageBreak/>
              <w:t>dao động tổng hợp;</w:t>
            </w:r>
            <w:r w:rsidR="00176DD9" w:rsidRPr="00176DD9">
              <w:rPr>
                <w:b/>
                <w:color w:val="000000"/>
                <w:sz w:val="26"/>
                <w:szCs w:val="26"/>
              </w:rPr>
              <w:t>[10]</w:t>
            </w:r>
          </w:p>
          <w:p w14:paraId="689390EC" w14:textId="77777777" w:rsidR="00D460EE" w:rsidRPr="004114AB" w:rsidRDefault="00D460EE" w:rsidP="001025DA">
            <w:pPr>
              <w:widowControl w:val="0"/>
              <w:tabs>
                <w:tab w:val="left" w:pos="1418"/>
              </w:tabs>
              <w:spacing w:before="20" w:after="80" w:line="240" w:lineRule="auto"/>
              <w:jc w:val="both"/>
              <w:rPr>
                <w:bCs/>
                <w:color w:val="000000"/>
                <w:sz w:val="26"/>
                <w:szCs w:val="26"/>
              </w:rPr>
            </w:pPr>
            <w:r w:rsidRPr="004114AB">
              <w:rPr>
                <w:bCs/>
                <w:color w:val="000000"/>
                <w:sz w:val="26"/>
                <w:szCs w:val="26"/>
              </w:rPr>
              <w:t>- Nêu được công thức tính độ lệch pha của 2 dao động.</w:t>
            </w:r>
          </w:p>
          <w:p w14:paraId="002B8C73" w14:textId="77777777" w:rsidR="00D460EE" w:rsidRPr="004114AB" w:rsidRDefault="00D460EE" w:rsidP="001025DA">
            <w:pPr>
              <w:widowControl w:val="0"/>
              <w:tabs>
                <w:tab w:val="left" w:pos="1418"/>
              </w:tabs>
              <w:spacing w:before="20" w:after="80" w:line="240" w:lineRule="auto"/>
              <w:jc w:val="both"/>
              <w:rPr>
                <w:b/>
                <w:color w:val="000000"/>
                <w:sz w:val="26"/>
                <w:szCs w:val="26"/>
              </w:rPr>
            </w:pPr>
            <w:r w:rsidRPr="004114AB">
              <w:rPr>
                <w:b/>
                <w:color w:val="000000"/>
                <w:sz w:val="26"/>
                <w:szCs w:val="26"/>
              </w:rPr>
              <w:t>Thông hiểu:</w:t>
            </w:r>
          </w:p>
          <w:p w14:paraId="21B7BBAC" w14:textId="77777777"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pacing w:val="-2"/>
                <w:sz w:val="26"/>
                <w:szCs w:val="26"/>
                <w:lang w:val="nl-NL"/>
              </w:rPr>
              <w:t>-Trình bày được nội</w:t>
            </w:r>
            <w:r w:rsidRPr="004114AB">
              <w:rPr>
                <w:color w:val="000000"/>
                <w:sz w:val="26"/>
                <w:szCs w:val="26"/>
                <w:lang w:val="nl-NL"/>
              </w:rPr>
              <w:t xml:space="preserve"> dung của phương </w:t>
            </w:r>
            <w:r w:rsidRPr="004114AB">
              <w:rPr>
                <w:color w:val="000000"/>
                <w:spacing w:val="-4"/>
                <w:sz w:val="26"/>
                <w:szCs w:val="26"/>
                <w:lang w:val="nl-NL"/>
              </w:rPr>
              <w:t>pháp giản đồ Fre-nen;</w:t>
            </w:r>
          </w:p>
          <w:p w14:paraId="20A76930" w14:textId="77777777"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Nêu được cách sử dụng phương pháp giản đồ Fre-nen để tổng hợp hai dao động điều hoà cùng tần số, cùng phương dao động;</w:t>
            </w:r>
          </w:p>
          <w:p w14:paraId="517B2509" w14:textId="6F6A072C"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color w:val="000000"/>
                <w:sz w:val="26"/>
                <w:szCs w:val="26"/>
                <w:lang w:val="nl-NL"/>
              </w:rPr>
              <w:t xml:space="preserve">- Áp dụng được các công thức tính biên độ </w:t>
            </w:r>
            <w:r w:rsidRPr="004114AB">
              <w:rPr>
                <w:i/>
                <w:iCs/>
                <w:color w:val="000000"/>
                <w:sz w:val="26"/>
                <w:szCs w:val="26"/>
                <w:lang w:val="nl-NL"/>
              </w:rPr>
              <w:t xml:space="preserve">A </w:t>
            </w:r>
            <w:r w:rsidRPr="004114AB">
              <w:rPr>
                <w:color w:val="000000"/>
                <w:sz w:val="26"/>
                <w:szCs w:val="26"/>
                <w:lang w:val="nl-NL"/>
              </w:rPr>
              <w:t xml:space="preserve">và pha ban đầu của dao động tổng hợp </w:t>
            </w:r>
            <w:r w:rsidRPr="004114AB">
              <w:rPr>
                <w:color w:val="000000"/>
                <w:position w:val="-10"/>
                <w:sz w:val="26"/>
                <w:szCs w:val="26"/>
                <w:lang w:val="nl-NL"/>
              </w:rPr>
              <w:object w:dxaOrig="220" w:dyaOrig="260" w14:anchorId="36E0969C">
                <v:shape id="_x0000_i1030" type="#_x0000_t75" style="width:12pt;height:12pt" o:ole="">
                  <v:imagedata r:id="rId20" o:title=""/>
                </v:shape>
                <o:OLEObject Type="Embed" ProgID="Equation.DSMT4" ShapeID="_x0000_i1030" DrawAspect="Content" ObjectID="_1702228726" r:id="rId21"/>
              </w:object>
            </w:r>
            <w:r w:rsidRPr="004114AB">
              <w:rPr>
                <w:color w:val="000000"/>
                <w:sz w:val="26"/>
                <w:szCs w:val="26"/>
                <w:lang w:val="nl-NL"/>
              </w:rPr>
              <w:t>.</w:t>
            </w:r>
            <w:r w:rsidR="00DD4095" w:rsidRPr="00DD4095">
              <w:rPr>
                <w:b/>
                <w:bCs/>
                <w:color w:val="000000"/>
                <w:sz w:val="26"/>
                <w:szCs w:val="26"/>
                <w:lang w:val="nl-NL"/>
              </w:rPr>
              <w:t>[11]</w:t>
            </w:r>
          </w:p>
          <w:p w14:paraId="7C48B8DC"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Vận dụng:</w:t>
            </w:r>
          </w:p>
          <w:p w14:paraId="0CE8D406"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color w:val="000000"/>
                <w:sz w:val="26"/>
                <w:szCs w:val="26"/>
                <w:lang w:val="nl-NL"/>
              </w:rPr>
              <w:t>- Biểu diễn được dao động điều hoà bằng vectơ quay;</w:t>
            </w:r>
          </w:p>
          <w:p w14:paraId="5B1AA6A5" w14:textId="4FF5A358"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Áp dụng được phương pháp giản đồ Fre-nen để tổng hợp hai dao động điều hoà cùng tần số, cùng phương dao động.</w:t>
            </w:r>
          </w:p>
          <w:p w14:paraId="2877F830"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Vận dụng cao:</w:t>
            </w:r>
          </w:p>
          <w:p w14:paraId="1D7900A9" w14:textId="6B26F4A6" w:rsidR="00DD4095" w:rsidRPr="00A25BDE"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Áp dụng được phương pháp giản đồ Fre-nen và các kiến thức liên quan để giải các bài tập về tổng hợp dao động.</w:t>
            </w:r>
          </w:p>
        </w:tc>
        <w:tc>
          <w:tcPr>
            <w:tcW w:w="0" w:type="auto"/>
            <w:vAlign w:val="center"/>
          </w:tcPr>
          <w:p w14:paraId="461B2837"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lastRenderedPageBreak/>
              <w:t>1</w:t>
            </w:r>
          </w:p>
        </w:tc>
        <w:tc>
          <w:tcPr>
            <w:tcW w:w="0" w:type="auto"/>
            <w:vAlign w:val="center"/>
          </w:tcPr>
          <w:p w14:paraId="1AE29123"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00E6A650" w14:textId="1FA38D12" w:rsidR="00D460EE" w:rsidRPr="004114AB" w:rsidRDefault="00D460EE" w:rsidP="001025DA">
            <w:pPr>
              <w:widowControl w:val="0"/>
              <w:spacing w:before="20" w:after="80" w:line="240" w:lineRule="auto"/>
              <w:jc w:val="center"/>
              <w:rPr>
                <w:b/>
                <w:color w:val="000000"/>
                <w:sz w:val="26"/>
                <w:szCs w:val="26"/>
              </w:rPr>
            </w:pPr>
          </w:p>
        </w:tc>
        <w:tc>
          <w:tcPr>
            <w:tcW w:w="1707" w:type="dxa"/>
            <w:vAlign w:val="center"/>
          </w:tcPr>
          <w:p w14:paraId="2B870030" w14:textId="13E71169" w:rsidR="00D460EE" w:rsidRPr="004114AB" w:rsidRDefault="00D460EE" w:rsidP="001025DA">
            <w:pPr>
              <w:widowControl w:val="0"/>
              <w:spacing w:before="20" w:after="80" w:line="240" w:lineRule="auto"/>
              <w:jc w:val="center"/>
              <w:rPr>
                <w:b/>
                <w:color w:val="000000"/>
                <w:sz w:val="26"/>
                <w:szCs w:val="26"/>
              </w:rPr>
            </w:pPr>
          </w:p>
        </w:tc>
      </w:tr>
      <w:tr w:rsidR="00D460EE" w:rsidRPr="004114AB" w14:paraId="40902D29" w14:textId="77777777" w:rsidTr="001025DA">
        <w:tc>
          <w:tcPr>
            <w:tcW w:w="0" w:type="auto"/>
            <w:vMerge w:val="restart"/>
            <w:vAlign w:val="center"/>
          </w:tcPr>
          <w:p w14:paraId="41C16E52"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2</w:t>
            </w:r>
          </w:p>
        </w:tc>
        <w:tc>
          <w:tcPr>
            <w:tcW w:w="0" w:type="auto"/>
            <w:vAlign w:val="center"/>
          </w:tcPr>
          <w:p w14:paraId="34B22505"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 xml:space="preserve">Sóng cơ và sóng âm </w:t>
            </w:r>
          </w:p>
        </w:tc>
        <w:tc>
          <w:tcPr>
            <w:tcW w:w="2375" w:type="dxa"/>
            <w:vAlign w:val="center"/>
          </w:tcPr>
          <w:p w14:paraId="3142F381" w14:textId="77777777" w:rsidR="00D460EE" w:rsidRPr="004114AB" w:rsidRDefault="00D460EE" w:rsidP="001025DA">
            <w:pPr>
              <w:widowControl w:val="0"/>
              <w:spacing w:before="20" w:after="80" w:line="240" w:lineRule="auto"/>
              <w:jc w:val="both"/>
              <w:rPr>
                <w:b/>
                <w:color w:val="000000"/>
                <w:spacing w:val="-10"/>
                <w:sz w:val="26"/>
                <w:szCs w:val="26"/>
              </w:rPr>
            </w:pPr>
            <w:r w:rsidRPr="004114AB">
              <w:rPr>
                <w:b/>
                <w:color w:val="000000"/>
                <w:spacing w:val="-10"/>
                <w:sz w:val="26"/>
                <w:szCs w:val="26"/>
              </w:rPr>
              <w:t>2.1. Sóng cơ và sự truyền sóng cơ</w:t>
            </w:r>
          </w:p>
        </w:tc>
        <w:tc>
          <w:tcPr>
            <w:tcW w:w="6096" w:type="dxa"/>
            <w:vAlign w:val="center"/>
          </w:tcPr>
          <w:p w14:paraId="708468AA"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Nhận biết:</w:t>
            </w:r>
          </w:p>
          <w:p w14:paraId="22B02291" w14:textId="2224A3F6"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b/>
                <w:color w:val="000000"/>
                <w:sz w:val="26"/>
                <w:szCs w:val="26"/>
                <w:lang w:val="nl-NL"/>
              </w:rPr>
              <w:t>-</w:t>
            </w:r>
            <w:r w:rsidRPr="004114AB">
              <w:rPr>
                <w:color w:val="000000"/>
                <w:sz w:val="26"/>
                <w:szCs w:val="26"/>
                <w:lang w:val="nl-NL"/>
              </w:rPr>
              <w:t xml:space="preserve"> Phát biểu được các định nghĩa về sóng cơ, sóng dọc, sóng ngang; </w:t>
            </w:r>
            <w:r w:rsidR="00AF7642" w:rsidRPr="00AF7642">
              <w:rPr>
                <w:b/>
                <w:bCs/>
                <w:color w:val="000000"/>
                <w:sz w:val="26"/>
                <w:szCs w:val="26"/>
                <w:lang w:val="nl-NL"/>
              </w:rPr>
              <w:t>[13]</w:t>
            </w:r>
          </w:p>
          <w:p w14:paraId="5A2AE23A" w14:textId="77777777"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Phát biểu được các định nghĩa về tốc độ truyền sóng, bước sóng, tần số sóng, biên độ sóng và năng lượng sóng.</w:t>
            </w:r>
          </w:p>
          <w:p w14:paraId="3A35A4D6"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Thông hiểu:</w:t>
            </w:r>
          </w:p>
          <w:p w14:paraId="37017072"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color w:val="000000"/>
                <w:sz w:val="26"/>
                <w:szCs w:val="26"/>
                <w:lang w:val="nl-NL"/>
              </w:rPr>
              <w:t>- Nêu được ví dụ về sóng dọc, sóng ngang;</w:t>
            </w:r>
          </w:p>
          <w:p w14:paraId="4D43A2ED" w14:textId="24A37D74"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lastRenderedPageBreak/>
              <w:t xml:space="preserve">- Viết được phương trình sóng </w:t>
            </w:r>
            <w:r w:rsidRPr="004114AB">
              <w:rPr>
                <w:color w:val="000000"/>
                <w:position w:val="-28"/>
                <w:sz w:val="26"/>
                <w:szCs w:val="26"/>
                <w:lang w:val="nl-NL"/>
              </w:rPr>
              <w:object w:dxaOrig="2120" w:dyaOrig="680" w14:anchorId="60FEBA62">
                <v:shape id="_x0000_i1031" type="#_x0000_t75" style="width:105pt;height:33pt" o:ole="">
                  <v:imagedata r:id="rId22" o:title=""/>
                </v:shape>
                <o:OLEObject Type="Embed" ProgID="Equation.DSMT4" ShapeID="_x0000_i1031" DrawAspect="Content" ObjectID="_1702228727" r:id="rId23"/>
              </w:object>
            </w:r>
            <w:r w:rsidRPr="004114AB">
              <w:rPr>
                <w:color w:val="000000"/>
                <w:sz w:val="26"/>
                <w:szCs w:val="26"/>
                <w:lang w:val="nl-NL"/>
              </w:rPr>
              <w:t>;</w:t>
            </w:r>
            <w:r w:rsidR="00BC02DD" w:rsidRPr="00BC02DD">
              <w:rPr>
                <w:b/>
                <w:bCs/>
                <w:color w:val="000000"/>
                <w:sz w:val="26"/>
                <w:szCs w:val="26"/>
                <w:lang w:val="nl-NL"/>
              </w:rPr>
              <w:t>[1</w:t>
            </w:r>
            <w:r w:rsidR="00BC02DD">
              <w:rPr>
                <w:b/>
                <w:bCs/>
                <w:color w:val="000000"/>
                <w:sz w:val="26"/>
                <w:szCs w:val="26"/>
                <w:lang w:val="nl-NL"/>
              </w:rPr>
              <w:t>4</w:t>
            </w:r>
            <w:r w:rsidR="00BC02DD" w:rsidRPr="00BC02DD">
              <w:rPr>
                <w:b/>
                <w:bCs/>
                <w:color w:val="000000"/>
                <w:sz w:val="26"/>
                <w:szCs w:val="26"/>
                <w:lang w:val="nl-NL"/>
              </w:rPr>
              <w:t>]</w:t>
            </w:r>
          </w:p>
          <w:p w14:paraId="36CE2BF3" w14:textId="77777777"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
                <w:color w:val="000000"/>
                <w:sz w:val="26"/>
                <w:szCs w:val="26"/>
                <w:lang w:val="nl-NL"/>
              </w:rPr>
              <w:t xml:space="preserve">- </w:t>
            </w:r>
            <w:r w:rsidRPr="004114AB">
              <w:rPr>
                <w:bCs/>
                <w:color w:val="000000"/>
                <w:sz w:val="26"/>
                <w:szCs w:val="26"/>
                <w:lang w:val="nl-NL"/>
              </w:rPr>
              <w:t>Áp dụng được công thức</w:t>
            </w:r>
            <w:r w:rsidRPr="004114AB">
              <w:rPr>
                <w:bCs/>
                <w:color w:val="000000"/>
                <w:position w:val="-10"/>
                <w:sz w:val="26"/>
                <w:szCs w:val="26"/>
                <w:lang w:val="nl-NL"/>
              </w:rPr>
              <w:object w:dxaOrig="740" w:dyaOrig="320" w14:anchorId="27412808">
                <v:shape id="_x0000_i1032" type="#_x0000_t75" style="width:37.5pt;height:15pt" o:ole="">
                  <v:imagedata r:id="rId24" o:title=""/>
                </v:shape>
                <o:OLEObject Type="Embed" ProgID="Equation.DSMT4" ShapeID="_x0000_i1032" DrawAspect="Content" ObjectID="_1702228728" r:id="rId25"/>
              </w:object>
            </w:r>
            <w:r w:rsidRPr="004114AB">
              <w:rPr>
                <w:bCs/>
                <w:color w:val="000000"/>
                <w:sz w:val="26"/>
                <w:szCs w:val="26"/>
                <w:lang w:val="nl-NL"/>
              </w:rPr>
              <w:t>(một phép tính)</w:t>
            </w:r>
          </w:p>
        </w:tc>
        <w:tc>
          <w:tcPr>
            <w:tcW w:w="0" w:type="auto"/>
            <w:vAlign w:val="center"/>
          </w:tcPr>
          <w:p w14:paraId="1E78D88E"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lastRenderedPageBreak/>
              <w:t>1</w:t>
            </w:r>
          </w:p>
        </w:tc>
        <w:tc>
          <w:tcPr>
            <w:tcW w:w="0" w:type="auto"/>
            <w:vAlign w:val="center"/>
          </w:tcPr>
          <w:p w14:paraId="1D1879CF"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4F05B2D8" w14:textId="77777777" w:rsidR="00D460EE" w:rsidRPr="004114AB" w:rsidRDefault="00D460EE" w:rsidP="001025DA">
            <w:pPr>
              <w:widowControl w:val="0"/>
              <w:spacing w:before="20" w:after="80" w:line="240" w:lineRule="auto"/>
              <w:jc w:val="center"/>
              <w:rPr>
                <w:b/>
                <w:color w:val="000000"/>
                <w:sz w:val="26"/>
                <w:szCs w:val="26"/>
              </w:rPr>
            </w:pPr>
          </w:p>
        </w:tc>
        <w:tc>
          <w:tcPr>
            <w:tcW w:w="1707" w:type="dxa"/>
            <w:vAlign w:val="center"/>
          </w:tcPr>
          <w:p w14:paraId="28AAEE99" w14:textId="77777777" w:rsidR="00D460EE" w:rsidRPr="004114AB" w:rsidRDefault="00D460EE" w:rsidP="001025DA">
            <w:pPr>
              <w:widowControl w:val="0"/>
              <w:spacing w:before="20" w:after="80" w:line="240" w:lineRule="auto"/>
              <w:jc w:val="center"/>
              <w:rPr>
                <w:b/>
                <w:color w:val="000000"/>
                <w:sz w:val="26"/>
                <w:szCs w:val="26"/>
              </w:rPr>
            </w:pPr>
          </w:p>
        </w:tc>
      </w:tr>
      <w:tr w:rsidR="00D460EE" w:rsidRPr="004114AB" w14:paraId="49554559" w14:textId="77777777" w:rsidTr="001025DA">
        <w:tc>
          <w:tcPr>
            <w:tcW w:w="0" w:type="auto"/>
            <w:vMerge/>
            <w:vAlign w:val="center"/>
          </w:tcPr>
          <w:p w14:paraId="762165F8" w14:textId="77777777"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14:paraId="7A51C065" w14:textId="77777777" w:rsidR="00D460EE" w:rsidRPr="004114AB" w:rsidRDefault="00D460EE" w:rsidP="001025DA">
            <w:pPr>
              <w:widowControl w:val="0"/>
              <w:spacing w:before="20" w:after="80" w:line="240" w:lineRule="auto"/>
              <w:jc w:val="center"/>
              <w:rPr>
                <w:b/>
                <w:color w:val="000000"/>
                <w:sz w:val="26"/>
                <w:szCs w:val="26"/>
              </w:rPr>
            </w:pPr>
          </w:p>
        </w:tc>
        <w:tc>
          <w:tcPr>
            <w:tcW w:w="2375" w:type="dxa"/>
            <w:vAlign w:val="center"/>
          </w:tcPr>
          <w:p w14:paraId="2D4ED2B6"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2.2. Giao thoa sóng</w:t>
            </w:r>
          </w:p>
        </w:tc>
        <w:tc>
          <w:tcPr>
            <w:tcW w:w="6096" w:type="dxa"/>
            <w:vAlign w:val="center"/>
          </w:tcPr>
          <w:p w14:paraId="43F658DF"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Nhận biết:</w:t>
            </w:r>
          </w:p>
          <w:p w14:paraId="3E9C502B" w14:textId="04A73B13"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
                <w:color w:val="000000"/>
                <w:sz w:val="26"/>
                <w:szCs w:val="26"/>
                <w:lang w:val="nl-NL"/>
              </w:rPr>
              <w:t xml:space="preserve">- </w:t>
            </w:r>
            <w:r w:rsidRPr="004114AB">
              <w:rPr>
                <w:bCs/>
                <w:color w:val="000000"/>
                <w:sz w:val="26"/>
                <w:szCs w:val="26"/>
                <w:lang w:val="nl-NL"/>
              </w:rPr>
              <w:t>Ghi được công thức xác định vị trí của cực đại giao thoa và cực tiểu giao thoa;</w:t>
            </w:r>
            <w:r w:rsidR="00610F09" w:rsidRPr="00610F09">
              <w:rPr>
                <w:b/>
                <w:color w:val="000000"/>
                <w:sz w:val="26"/>
                <w:szCs w:val="26"/>
                <w:lang w:val="nl-NL"/>
              </w:rPr>
              <w:t>[15] [16]</w:t>
            </w:r>
          </w:p>
          <w:p w14:paraId="0DBC4728"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 xml:space="preserve">Thông hiểu: </w:t>
            </w:r>
          </w:p>
          <w:p w14:paraId="0B029297" w14:textId="6A25A516" w:rsidR="00D460EE"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xml:space="preserve">- Mô tả được hiện tượng giao thoa của hai sóng mặt nước </w:t>
            </w:r>
          </w:p>
          <w:p w14:paraId="413B3075" w14:textId="3FC15DCA" w:rsidR="003C0D04" w:rsidRPr="003C0D04" w:rsidRDefault="003C0D04" w:rsidP="001025DA">
            <w:pPr>
              <w:widowControl w:val="0"/>
              <w:tabs>
                <w:tab w:val="left" w:pos="1418"/>
              </w:tabs>
              <w:spacing w:before="20" w:after="80" w:line="240" w:lineRule="auto"/>
              <w:jc w:val="both"/>
              <w:rPr>
                <w:b/>
                <w:bCs/>
                <w:color w:val="000000"/>
                <w:sz w:val="26"/>
                <w:szCs w:val="26"/>
                <w:lang w:val="nl-NL"/>
              </w:rPr>
            </w:pPr>
            <w:r w:rsidRPr="003C0D04">
              <w:rPr>
                <w:b/>
                <w:bCs/>
                <w:color w:val="000000"/>
                <w:sz w:val="26"/>
                <w:szCs w:val="26"/>
                <w:lang w:val="nl-NL"/>
              </w:rPr>
              <w:t>[17]</w:t>
            </w:r>
          </w:p>
          <w:p w14:paraId="7CBE6226"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Vận dụng:</w:t>
            </w:r>
          </w:p>
          <w:p w14:paraId="2EC84DF5" w14:textId="77777777"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Biết cách tổng hợp hai dao động cùng phương, cùng tần số, cùng biên độ để tính vị trí cực đại và cực tiểu giao thoa.</w:t>
            </w:r>
          </w:p>
          <w:p w14:paraId="5563771C" w14:textId="6AC7737F"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Biết cách dựa vào công thức để tính được bước sóng, số lượng các cực đại giao thoa, cực tiểu giao thoa.</w:t>
            </w:r>
          </w:p>
          <w:p w14:paraId="63DD5578" w14:textId="77777777" w:rsidR="00D460EE" w:rsidRPr="004114AB" w:rsidRDefault="00D460EE" w:rsidP="001025DA">
            <w:pPr>
              <w:widowControl w:val="0"/>
              <w:tabs>
                <w:tab w:val="left" w:pos="1418"/>
              </w:tabs>
              <w:spacing w:before="20" w:after="80" w:line="240" w:lineRule="auto"/>
              <w:jc w:val="both"/>
              <w:rPr>
                <w:b/>
                <w:bCs/>
                <w:color w:val="000000"/>
                <w:sz w:val="26"/>
                <w:szCs w:val="26"/>
                <w:lang w:val="nl-NL"/>
              </w:rPr>
            </w:pPr>
            <w:r w:rsidRPr="004114AB">
              <w:rPr>
                <w:b/>
                <w:bCs/>
                <w:color w:val="000000"/>
                <w:sz w:val="26"/>
                <w:szCs w:val="26"/>
                <w:lang w:val="nl-NL"/>
              </w:rPr>
              <w:t>Vận dụng cao:</w:t>
            </w:r>
          </w:p>
          <w:p w14:paraId="3D24D6CD" w14:textId="0FA748E1"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Vận dụng được các kiến thức về giao thoa sóng để giải được các bài toán;</w:t>
            </w:r>
          </w:p>
        </w:tc>
        <w:tc>
          <w:tcPr>
            <w:tcW w:w="0" w:type="auto"/>
            <w:vAlign w:val="center"/>
          </w:tcPr>
          <w:p w14:paraId="49515A21" w14:textId="77777777" w:rsidR="00D460EE" w:rsidRPr="004114AB" w:rsidRDefault="006F674F" w:rsidP="001025DA">
            <w:pPr>
              <w:widowControl w:val="0"/>
              <w:spacing w:before="20" w:after="80" w:line="240" w:lineRule="auto"/>
              <w:jc w:val="center"/>
              <w:rPr>
                <w:b/>
                <w:color w:val="000000"/>
                <w:sz w:val="26"/>
                <w:szCs w:val="26"/>
              </w:rPr>
            </w:pPr>
            <w:r>
              <w:rPr>
                <w:b/>
                <w:color w:val="000000"/>
                <w:sz w:val="26"/>
                <w:szCs w:val="26"/>
              </w:rPr>
              <w:t>2</w:t>
            </w:r>
          </w:p>
        </w:tc>
        <w:tc>
          <w:tcPr>
            <w:tcW w:w="0" w:type="auto"/>
            <w:vAlign w:val="center"/>
          </w:tcPr>
          <w:p w14:paraId="50FB6DCB"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58AFDB5D" w14:textId="4481AEF6" w:rsidR="00D460EE" w:rsidRPr="004114AB" w:rsidRDefault="00D460EE" w:rsidP="001025DA">
            <w:pPr>
              <w:widowControl w:val="0"/>
              <w:spacing w:before="20" w:after="80" w:line="240" w:lineRule="auto"/>
              <w:jc w:val="center"/>
              <w:rPr>
                <w:b/>
                <w:color w:val="000000"/>
                <w:sz w:val="26"/>
                <w:szCs w:val="26"/>
              </w:rPr>
            </w:pPr>
          </w:p>
        </w:tc>
        <w:tc>
          <w:tcPr>
            <w:tcW w:w="1707" w:type="dxa"/>
            <w:vAlign w:val="center"/>
          </w:tcPr>
          <w:p w14:paraId="6D7F57B9" w14:textId="7FEBC0F1" w:rsidR="00D460EE" w:rsidRPr="004114AB" w:rsidRDefault="00B318A5" w:rsidP="00A25BDE">
            <w:pPr>
              <w:widowControl w:val="0"/>
              <w:spacing w:before="20" w:after="80" w:line="240" w:lineRule="auto"/>
              <w:jc w:val="center"/>
              <w:rPr>
                <w:b/>
                <w:color w:val="000000"/>
                <w:sz w:val="26"/>
                <w:szCs w:val="26"/>
              </w:rPr>
            </w:pPr>
            <w:r>
              <w:rPr>
                <w:b/>
                <w:color w:val="000000"/>
                <w:sz w:val="26"/>
                <w:szCs w:val="26"/>
              </w:rPr>
              <w:t>1</w:t>
            </w:r>
          </w:p>
        </w:tc>
      </w:tr>
      <w:tr w:rsidR="00D460EE" w:rsidRPr="004114AB" w14:paraId="0D2C71F2" w14:textId="77777777" w:rsidTr="001025DA">
        <w:tc>
          <w:tcPr>
            <w:tcW w:w="0" w:type="auto"/>
            <w:vMerge/>
            <w:vAlign w:val="center"/>
          </w:tcPr>
          <w:p w14:paraId="67524BF5" w14:textId="77777777"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14:paraId="5B38F408" w14:textId="77777777" w:rsidR="00D460EE" w:rsidRPr="004114AB" w:rsidRDefault="00D460EE" w:rsidP="001025DA">
            <w:pPr>
              <w:widowControl w:val="0"/>
              <w:spacing w:before="20" w:after="80" w:line="240" w:lineRule="auto"/>
              <w:jc w:val="center"/>
              <w:rPr>
                <w:b/>
                <w:color w:val="000000"/>
                <w:sz w:val="26"/>
                <w:szCs w:val="26"/>
              </w:rPr>
            </w:pPr>
          </w:p>
        </w:tc>
        <w:tc>
          <w:tcPr>
            <w:tcW w:w="2375" w:type="dxa"/>
            <w:vAlign w:val="center"/>
          </w:tcPr>
          <w:p w14:paraId="32F6C4AD"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2.3. Sóng dừng</w:t>
            </w:r>
          </w:p>
        </w:tc>
        <w:tc>
          <w:tcPr>
            <w:tcW w:w="6096" w:type="dxa"/>
            <w:vAlign w:val="center"/>
          </w:tcPr>
          <w:p w14:paraId="3FE3FEA9"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Nhận biết:</w:t>
            </w:r>
          </w:p>
          <w:p w14:paraId="28AD5CC2" w14:textId="29816BB9"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
                <w:color w:val="000000"/>
                <w:sz w:val="26"/>
                <w:szCs w:val="26"/>
                <w:lang w:val="nl-NL"/>
              </w:rPr>
              <w:t xml:space="preserve">- </w:t>
            </w:r>
            <w:r w:rsidRPr="004114AB">
              <w:rPr>
                <w:bCs/>
                <w:color w:val="000000"/>
                <w:sz w:val="26"/>
                <w:szCs w:val="26"/>
                <w:lang w:val="nl-NL"/>
              </w:rPr>
              <w:t>Nêu được sóng dừng là gì?</w:t>
            </w:r>
            <w:r w:rsidR="00EC4AD9" w:rsidRPr="00EC4AD9">
              <w:rPr>
                <w:b/>
                <w:color w:val="000000"/>
                <w:sz w:val="26"/>
                <w:szCs w:val="26"/>
                <w:lang w:val="nl-NL"/>
              </w:rPr>
              <w:t>[19]</w:t>
            </w:r>
          </w:p>
          <w:p w14:paraId="1DCC3D45" w14:textId="77777777"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Cs/>
                <w:color w:val="000000"/>
                <w:sz w:val="26"/>
                <w:szCs w:val="26"/>
                <w:lang w:val="nl-NL"/>
              </w:rPr>
              <w:t>- Nêu được khoảng cách giữa hai bụng liên tiếp, hai nút liên tiếp, giữa một bụng và một nút liên tiếp;</w:t>
            </w:r>
          </w:p>
          <w:p w14:paraId="3F573BC9" w14:textId="77777777"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Cs/>
                <w:color w:val="000000"/>
                <w:sz w:val="26"/>
                <w:szCs w:val="26"/>
                <w:lang w:val="nl-NL"/>
              </w:rPr>
              <w:t>- Nêu được đặc điểm của sóng tới và sóng phản xạ tại điểm phản xạ.</w:t>
            </w:r>
          </w:p>
          <w:p w14:paraId="109D5EF2"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Thông hiểu:</w:t>
            </w:r>
          </w:p>
          <w:p w14:paraId="005023FD" w14:textId="2EDF72CE"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lastRenderedPageBreak/>
              <w:t>- Mô tả được hiện tượng sóng dừng trên một sợi dây và nêu được điều kiện để có sóng dừng khi đó.</w:t>
            </w:r>
            <w:r w:rsidR="007872F3" w:rsidRPr="007872F3">
              <w:rPr>
                <w:b/>
                <w:bCs/>
                <w:color w:val="000000"/>
                <w:sz w:val="26"/>
                <w:szCs w:val="26"/>
                <w:lang w:val="nl-NL"/>
              </w:rPr>
              <w:t>[20]</w:t>
            </w:r>
          </w:p>
          <w:p w14:paraId="1D814B9F"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Vận dụng:</w:t>
            </w:r>
          </w:p>
          <w:p w14:paraId="043EDAC6" w14:textId="6620E95A"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Xác định được bước sóng hoặc tốc độ truyền sóng bằng phương pháp sóng dừng;</w:t>
            </w:r>
          </w:p>
          <w:p w14:paraId="7A5B8EC8" w14:textId="77777777"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Giải thích được sơ lược hiện tượng sóng dừng trên một sợi dây.</w:t>
            </w:r>
          </w:p>
          <w:p w14:paraId="258178FB"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Vận dụng cao:</w:t>
            </w:r>
          </w:p>
          <w:p w14:paraId="730B056E" w14:textId="49D1DDF4"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
                <w:color w:val="000000"/>
                <w:sz w:val="26"/>
                <w:szCs w:val="26"/>
                <w:lang w:val="nl-NL"/>
              </w:rPr>
              <w:t xml:space="preserve">- </w:t>
            </w:r>
            <w:r w:rsidRPr="004114AB">
              <w:rPr>
                <w:bCs/>
                <w:color w:val="000000"/>
                <w:sz w:val="26"/>
                <w:szCs w:val="26"/>
                <w:lang w:val="nl-NL"/>
              </w:rPr>
              <w:t>Vận dụng các kiến thức về dao động và sóng để giải các bài toán về sóng dừng.</w:t>
            </w:r>
          </w:p>
        </w:tc>
        <w:tc>
          <w:tcPr>
            <w:tcW w:w="0" w:type="auto"/>
            <w:vAlign w:val="center"/>
          </w:tcPr>
          <w:p w14:paraId="08DC3B69" w14:textId="77777777" w:rsidR="00D460EE" w:rsidRPr="004114AB" w:rsidRDefault="006F674F" w:rsidP="001025DA">
            <w:pPr>
              <w:widowControl w:val="0"/>
              <w:spacing w:before="20" w:after="80" w:line="240" w:lineRule="auto"/>
              <w:jc w:val="center"/>
              <w:rPr>
                <w:b/>
                <w:color w:val="000000"/>
                <w:sz w:val="26"/>
                <w:szCs w:val="26"/>
              </w:rPr>
            </w:pPr>
            <w:r>
              <w:rPr>
                <w:b/>
                <w:color w:val="000000"/>
                <w:sz w:val="26"/>
                <w:szCs w:val="26"/>
              </w:rPr>
              <w:lastRenderedPageBreak/>
              <w:t>1</w:t>
            </w:r>
          </w:p>
        </w:tc>
        <w:tc>
          <w:tcPr>
            <w:tcW w:w="0" w:type="auto"/>
            <w:vAlign w:val="center"/>
          </w:tcPr>
          <w:p w14:paraId="03DFD4BC"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3CF0DC81" w14:textId="00A6D064" w:rsidR="00D460EE" w:rsidRPr="004114AB" w:rsidRDefault="00D460EE" w:rsidP="001025DA">
            <w:pPr>
              <w:widowControl w:val="0"/>
              <w:spacing w:before="20" w:after="80" w:line="240" w:lineRule="auto"/>
              <w:jc w:val="center"/>
              <w:rPr>
                <w:b/>
                <w:color w:val="000000"/>
                <w:sz w:val="26"/>
                <w:szCs w:val="26"/>
              </w:rPr>
            </w:pPr>
          </w:p>
        </w:tc>
        <w:tc>
          <w:tcPr>
            <w:tcW w:w="1707" w:type="dxa"/>
            <w:vAlign w:val="center"/>
          </w:tcPr>
          <w:p w14:paraId="7F482125" w14:textId="1255ECF7" w:rsidR="00D460EE" w:rsidRPr="004114AB" w:rsidRDefault="00D460EE" w:rsidP="001025DA">
            <w:pPr>
              <w:widowControl w:val="0"/>
              <w:spacing w:before="20" w:after="80" w:line="240" w:lineRule="auto"/>
              <w:jc w:val="center"/>
              <w:rPr>
                <w:b/>
                <w:color w:val="000000"/>
                <w:sz w:val="26"/>
                <w:szCs w:val="26"/>
              </w:rPr>
            </w:pPr>
          </w:p>
        </w:tc>
      </w:tr>
      <w:tr w:rsidR="00D460EE" w:rsidRPr="004114AB" w14:paraId="3B365E74" w14:textId="77777777" w:rsidTr="001025DA">
        <w:trPr>
          <w:trHeight w:val="983"/>
        </w:trPr>
        <w:tc>
          <w:tcPr>
            <w:tcW w:w="0" w:type="auto"/>
            <w:vMerge w:val="restart"/>
            <w:vAlign w:val="center"/>
          </w:tcPr>
          <w:p w14:paraId="7D1BFACC"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3</w:t>
            </w:r>
          </w:p>
        </w:tc>
        <w:tc>
          <w:tcPr>
            <w:tcW w:w="0" w:type="auto"/>
            <w:vAlign w:val="center"/>
          </w:tcPr>
          <w:p w14:paraId="3571528E" w14:textId="77777777" w:rsidR="00D460EE" w:rsidRPr="004114AB" w:rsidRDefault="00D460EE" w:rsidP="001025DA">
            <w:pPr>
              <w:widowControl w:val="0"/>
              <w:spacing w:before="20" w:after="80" w:line="240" w:lineRule="auto"/>
              <w:jc w:val="center"/>
              <w:rPr>
                <w:b/>
                <w:color w:val="000000"/>
                <w:sz w:val="26"/>
                <w:szCs w:val="26"/>
              </w:rPr>
            </w:pPr>
          </w:p>
          <w:p w14:paraId="5778E189"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 xml:space="preserve">Dòng điện xoay chiều </w:t>
            </w:r>
          </w:p>
          <w:p w14:paraId="53711757" w14:textId="77777777" w:rsidR="00D460EE" w:rsidRPr="004114AB" w:rsidRDefault="00D460EE" w:rsidP="001025DA">
            <w:pPr>
              <w:widowControl w:val="0"/>
              <w:spacing w:before="20" w:after="80" w:line="240" w:lineRule="auto"/>
              <w:rPr>
                <w:color w:val="000000"/>
                <w:sz w:val="26"/>
                <w:szCs w:val="26"/>
              </w:rPr>
            </w:pPr>
          </w:p>
          <w:p w14:paraId="349944E4" w14:textId="77777777" w:rsidR="00D460EE" w:rsidRPr="004114AB" w:rsidRDefault="00D460EE" w:rsidP="001025DA">
            <w:pPr>
              <w:widowControl w:val="0"/>
              <w:spacing w:before="20" w:after="80" w:line="240" w:lineRule="auto"/>
              <w:rPr>
                <w:color w:val="000000"/>
                <w:sz w:val="26"/>
                <w:szCs w:val="26"/>
              </w:rPr>
            </w:pPr>
          </w:p>
          <w:p w14:paraId="76F4A1F6" w14:textId="77777777" w:rsidR="00D460EE" w:rsidRPr="004114AB" w:rsidRDefault="00D460EE" w:rsidP="001025DA">
            <w:pPr>
              <w:widowControl w:val="0"/>
              <w:spacing w:before="20" w:after="80" w:line="240" w:lineRule="auto"/>
              <w:rPr>
                <w:b/>
                <w:color w:val="000000"/>
                <w:sz w:val="26"/>
                <w:szCs w:val="26"/>
              </w:rPr>
            </w:pPr>
          </w:p>
          <w:p w14:paraId="21F650FB" w14:textId="77777777" w:rsidR="00D460EE" w:rsidRPr="004114AB" w:rsidRDefault="00D460EE" w:rsidP="001025DA">
            <w:pPr>
              <w:widowControl w:val="0"/>
              <w:spacing w:before="20" w:after="80" w:line="240" w:lineRule="auto"/>
              <w:jc w:val="center"/>
              <w:rPr>
                <w:color w:val="000000"/>
                <w:sz w:val="26"/>
                <w:szCs w:val="26"/>
              </w:rPr>
            </w:pPr>
          </w:p>
        </w:tc>
        <w:tc>
          <w:tcPr>
            <w:tcW w:w="2375" w:type="dxa"/>
            <w:vAlign w:val="center"/>
          </w:tcPr>
          <w:p w14:paraId="018D7558"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3.1. Đại cương về dòng điện xoay chiều</w:t>
            </w:r>
          </w:p>
        </w:tc>
        <w:tc>
          <w:tcPr>
            <w:tcW w:w="6096" w:type="dxa"/>
            <w:vAlign w:val="center"/>
          </w:tcPr>
          <w:p w14:paraId="2ADB6160"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Nhận biết:</w:t>
            </w:r>
          </w:p>
          <w:p w14:paraId="3D336064" w14:textId="7AC5E005"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Viết được biểu thức của cường độ dòng điện và điện áp tức thời;</w:t>
            </w:r>
            <w:r w:rsidR="00E11791" w:rsidRPr="00E11791">
              <w:rPr>
                <w:b/>
                <w:bCs/>
                <w:color w:val="000000"/>
                <w:sz w:val="26"/>
                <w:szCs w:val="26"/>
                <w:lang w:val="nl-NL"/>
              </w:rPr>
              <w:t>[22]</w:t>
            </w:r>
            <w:r w:rsidR="00CF0DC8" w:rsidRPr="00E11791">
              <w:rPr>
                <w:b/>
                <w:bCs/>
                <w:color w:val="000000"/>
                <w:sz w:val="26"/>
                <w:szCs w:val="26"/>
                <w:lang w:val="nl-NL"/>
              </w:rPr>
              <w:t xml:space="preserve"> [2</w:t>
            </w:r>
            <w:r w:rsidR="00CF0DC8">
              <w:rPr>
                <w:b/>
                <w:bCs/>
                <w:color w:val="000000"/>
                <w:sz w:val="26"/>
                <w:szCs w:val="26"/>
                <w:lang w:val="nl-NL"/>
              </w:rPr>
              <w:t>3</w:t>
            </w:r>
            <w:r w:rsidR="00CF0DC8" w:rsidRPr="00E11791">
              <w:rPr>
                <w:b/>
                <w:bCs/>
                <w:color w:val="000000"/>
                <w:sz w:val="26"/>
                <w:szCs w:val="26"/>
                <w:lang w:val="nl-NL"/>
              </w:rPr>
              <w:t>]</w:t>
            </w:r>
          </w:p>
          <w:p w14:paraId="7705AA5D" w14:textId="00229C8B"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Nêu được khái niệm về giá trị cực đại và giá trị tức thời của i, u.</w:t>
            </w:r>
            <w:r w:rsidR="00CF0DC8" w:rsidRPr="00E11791">
              <w:rPr>
                <w:b/>
                <w:bCs/>
                <w:color w:val="000000"/>
                <w:sz w:val="26"/>
                <w:szCs w:val="26"/>
                <w:lang w:val="nl-NL"/>
              </w:rPr>
              <w:t xml:space="preserve"> </w:t>
            </w:r>
          </w:p>
          <w:p w14:paraId="2F65A5A0"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Thông hiểu:</w:t>
            </w:r>
          </w:p>
          <w:p w14:paraId="698FBE12" w14:textId="5B1BFB19"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Phát biểu được định nghĩa và viết được công thức tính giá trị hiệu dụng của cường độ dòng điện, của điện áp.</w:t>
            </w:r>
            <w:r w:rsidR="00CF0DC8" w:rsidRPr="00CF0DC8">
              <w:rPr>
                <w:b/>
                <w:bCs/>
                <w:color w:val="000000"/>
                <w:sz w:val="26"/>
                <w:szCs w:val="26"/>
                <w:lang w:val="nl-NL"/>
              </w:rPr>
              <w:t>[24]</w:t>
            </w:r>
          </w:p>
          <w:p w14:paraId="4A7B954D"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position w:val="-28"/>
                <w:sz w:val="26"/>
                <w:szCs w:val="26"/>
              </w:rPr>
              <w:object w:dxaOrig="2680" w:dyaOrig="660" w14:anchorId="09A97A00">
                <v:shape id="_x0000_i1033" type="#_x0000_t75" style="width:132pt;height:33pt" o:ole="">
                  <v:imagedata r:id="rId26" o:title=""/>
                </v:shape>
                <o:OLEObject Type="Embed" ProgID="Equation.DSMT4" ShapeID="_x0000_i1033" DrawAspect="Content" ObjectID="_1702228729" r:id="rId27"/>
              </w:object>
            </w:r>
          </w:p>
        </w:tc>
        <w:tc>
          <w:tcPr>
            <w:tcW w:w="0" w:type="auto"/>
            <w:vAlign w:val="center"/>
          </w:tcPr>
          <w:p w14:paraId="021B7FDF" w14:textId="77777777" w:rsidR="00D460EE" w:rsidRPr="004114AB" w:rsidRDefault="00327C99" w:rsidP="001025DA">
            <w:pPr>
              <w:widowControl w:val="0"/>
              <w:spacing w:before="20" w:after="80" w:line="240" w:lineRule="auto"/>
              <w:jc w:val="center"/>
              <w:rPr>
                <w:b/>
                <w:color w:val="000000"/>
                <w:sz w:val="26"/>
                <w:szCs w:val="26"/>
              </w:rPr>
            </w:pPr>
            <w:r>
              <w:rPr>
                <w:b/>
                <w:color w:val="000000"/>
                <w:sz w:val="26"/>
                <w:szCs w:val="26"/>
              </w:rPr>
              <w:t>2</w:t>
            </w:r>
          </w:p>
        </w:tc>
        <w:tc>
          <w:tcPr>
            <w:tcW w:w="0" w:type="auto"/>
            <w:vAlign w:val="center"/>
          </w:tcPr>
          <w:p w14:paraId="740539C4"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07861769" w14:textId="77777777" w:rsidR="00D460EE" w:rsidRPr="004114AB" w:rsidRDefault="00D460EE" w:rsidP="001025DA">
            <w:pPr>
              <w:widowControl w:val="0"/>
              <w:spacing w:before="20" w:after="80" w:line="240" w:lineRule="auto"/>
              <w:jc w:val="center"/>
              <w:rPr>
                <w:b/>
                <w:color w:val="000000"/>
                <w:sz w:val="26"/>
                <w:szCs w:val="26"/>
              </w:rPr>
            </w:pPr>
          </w:p>
        </w:tc>
        <w:tc>
          <w:tcPr>
            <w:tcW w:w="1707" w:type="dxa"/>
            <w:vAlign w:val="center"/>
          </w:tcPr>
          <w:p w14:paraId="3E3CBD49" w14:textId="77777777" w:rsidR="00D460EE" w:rsidRPr="004114AB" w:rsidRDefault="00D460EE" w:rsidP="001025DA">
            <w:pPr>
              <w:widowControl w:val="0"/>
              <w:spacing w:before="20" w:after="80" w:line="240" w:lineRule="auto"/>
              <w:jc w:val="center"/>
              <w:rPr>
                <w:b/>
                <w:color w:val="000000"/>
                <w:sz w:val="26"/>
                <w:szCs w:val="26"/>
              </w:rPr>
            </w:pPr>
          </w:p>
        </w:tc>
      </w:tr>
      <w:tr w:rsidR="00D460EE" w:rsidRPr="004114AB" w14:paraId="5306B765" w14:textId="77777777" w:rsidTr="001025DA">
        <w:tc>
          <w:tcPr>
            <w:tcW w:w="0" w:type="auto"/>
            <w:vMerge/>
            <w:vAlign w:val="center"/>
          </w:tcPr>
          <w:p w14:paraId="2FD2662D" w14:textId="77777777"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14:paraId="35A6A49D" w14:textId="77777777" w:rsidR="00D460EE" w:rsidRPr="004114AB" w:rsidRDefault="00D460EE" w:rsidP="001025DA">
            <w:pPr>
              <w:widowControl w:val="0"/>
              <w:spacing w:before="20" w:after="80" w:line="240" w:lineRule="auto"/>
              <w:jc w:val="center"/>
              <w:rPr>
                <w:b/>
                <w:color w:val="000000"/>
                <w:sz w:val="26"/>
                <w:szCs w:val="26"/>
              </w:rPr>
            </w:pPr>
          </w:p>
        </w:tc>
        <w:tc>
          <w:tcPr>
            <w:tcW w:w="2375" w:type="dxa"/>
            <w:vAlign w:val="center"/>
          </w:tcPr>
          <w:p w14:paraId="5505F3D3"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3.2. Các mạch điện xoay chiều</w:t>
            </w:r>
          </w:p>
        </w:tc>
        <w:tc>
          <w:tcPr>
            <w:tcW w:w="6096" w:type="dxa"/>
            <w:vAlign w:val="center"/>
          </w:tcPr>
          <w:p w14:paraId="6067C8DB"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Nhận biết:</w:t>
            </w:r>
          </w:p>
          <w:p w14:paraId="08916649" w14:textId="6EF1CA28" w:rsidR="00D460EE" w:rsidRPr="004114AB" w:rsidRDefault="00D460EE" w:rsidP="001025DA">
            <w:pPr>
              <w:widowControl w:val="0"/>
              <w:spacing w:before="20" w:after="80" w:line="240" w:lineRule="auto"/>
              <w:jc w:val="both"/>
              <w:rPr>
                <w:bCs/>
                <w:color w:val="000000"/>
                <w:sz w:val="26"/>
                <w:szCs w:val="26"/>
              </w:rPr>
            </w:pPr>
            <w:r w:rsidRPr="004114AB">
              <w:rPr>
                <w:bCs/>
                <w:color w:val="000000"/>
                <w:sz w:val="26"/>
                <w:szCs w:val="26"/>
              </w:rPr>
              <w:t>- Nêu được độ lêch pha giữa điện áp và cường độ dòng điện đối với mạch điện chỉ chứa R, L, C.</w:t>
            </w:r>
            <w:r w:rsidR="00CF0DC8">
              <w:rPr>
                <w:bCs/>
                <w:color w:val="000000"/>
                <w:sz w:val="26"/>
                <w:szCs w:val="26"/>
              </w:rPr>
              <w:t xml:space="preserve"> </w:t>
            </w:r>
            <w:r w:rsidR="00CF0DC8" w:rsidRPr="00CF0DC8">
              <w:rPr>
                <w:b/>
                <w:color w:val="000000"/>
                <w:sz w:val="26"/>
                <w:szCs w:val="26"/>
              </w:rPr>
              <w:t>[25] [26]</w:t>
            </w:r>
          </w:p>
          <w:p w14:paraId="4D0DA123"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Thông hiểu:</w:t>
            </w:r>
          </w:p>
          <w:p w14:paraId="1EEB9269" w14:textId="66FAF352" w:rsidR="00D460EE" w:rsidRPr="004114AB" w:rsidRDefault="00D460EE" w:rsidP="001025DA">
            <w:pPr>
              <w:widowControl w:val="0"/>
              <w:spacing w:before="20" w:after="80" w:line="240" w:lineRule="auto"/>
              <w:jc w:val="both"/>
              <w:rPr>
                <w:b/>
                <w:color w:val="000000"/>
                <w:sz w:val="26"/>
                <w:szCs w:val="26"/>
              </w:rPr>
            </w:pPr>
            <w:r w:rsidRPr="004114AB">
              <w:rPr>
                <w:bCs/>
                <w:color w:val="000000"/>
                <w:sz w:val="26"/>
                <w:szCs w:val="26"/>
              </w:rPr>
              <w:lastRenderedPageBreak/>
              <w:t xml:space="preserve">- Ghi được biểu thức định luật Ôm cho đoạn mạch chỉ chứa R, L, C: </w:t>
            </w:r>
            <w:r w:rsidRPr="004114AB">
              <w:rPr>
                <w:bCs/>
                <w:color w:val="000000"/>
                <w:position w:val="-24"/>
                <w:sz w:val="26"/>
                <w:szCs w:val="26"/>
              </w:rPr>
              <w:object w:dxaOrig="2560" w:dyaOrig="620" w14:anchorId="45BA033A">
                <v:shape id="_x0000_i1034" type="#_x0000_t75" style="width:127.5pt;height:30pt" o:ole="">
                  <v:imagedata r:id="rId28" o:title=""/>
                </v:shape>
                <o:OLEObject Type="Embed" ProgID="Equation.DSMT4" ShapeID="_x0000_i1034" DrawAspect="Content" ObjectID="_1702228730" r:id="rId29"/>
              </w:object>
            </w:r>
            <w:r w:rsidRPr="004114AB">
              <w:rPr>
                <w:bCs/>
                <w:color w:val="000000"/>
                <w:sz w:val="26"/>
                <w:szCs w:val="26"/>
              </w:rPr>
              <w:t>.</w:t>
            </w:r>
            <w:r w:rsidR="0068780E" w:rsidRPr="0068780E">
              <w:rPr>
                <w:b/>
                <w:color w:val="000000"/>
                <w:sz w:val="26"/>
                <w:szCs w:val="26"/>
              </w:rPr>
              <w:t>[27]</w:t>
            </w:r>
          </w:p>
        </w:tc>
        <w:tc>
          <w:tcPr>
            <w:tcW w:w="0" w:type="auto"/>
            <w:vAlign w:val="center"/>
          </w:tcPr>
          <w:p w14:paraId="4E5C7FB0"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lastRenderedPageBreak/>
              <w:t>2</w:t>
            </w:r>
          </w:p>
        </w:tc>
        <w:tc>
          <w:tcPr>
            <w:tcW w:w="0" w:type="auto"/>
            <w:vAlign w:val="center"/>
          </w:tcPr>
          <w:p w14:paraId="4D9B6FF5"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5F22EEDB" w14:textId="77777777" w:rsidR="00D460EE" w:rsidRPr="004114AB" w:rsidRDefault="00D460EE" w:rsidP="001025DA">
            <w:pPr>
              <w:widowControl w:val="0"/>
              <w:spacing w:before="20" w:after="80" w:line="240" w:lineRule="auto"/>
              <w:jc w:val="center"/>
              <w:rPr>
                <w:b/>
                <w:color w:val="000000"/>
                <w:sz w:val="26"/>
                <w:szCs w:val="26"/>
              </w:rPr>
            </w:pPr>
          </w:p>
        </w:tc>
        <w:tc>
          <w:tcPr>
            <w:tcW w:w="1707" w:type="dxa"/>
            <w:vAlign w:val="center"/>
          </w:tcPr>
          <w:p w14:paraId="5A323421" w14:textId="77777777" w:rsidR="00D460EE" w:rsidRPr="004114AB" w:rsidRDefault="00D460EE" w:rsidP="001025DA">
            <w:pPr>
              <w:widowControl w:val="0"/>
              <w:spacing w:before="20" w:after="80" w:line="240" w:lineRule="auto"/>
              <w:jc w:val="center"/>
              <w:rPr>
                <w:b/>
                <w:color w:val="000000"/>
                <w:sz w:val="26"/>
                <w:szCs w:val="26"/>
              </w:rPr>
            </w:pPr>
          </w:p>
        </w:tc>
      </w:tr>
      <w:tr w:rsidR="00D460EE" w:rsidRPr="004114AB" w14:paraId="25F73FFE" w14:textId="77777777" w:rsidTr="001025DA">
        <w:tc>
          <w:tcPr>
            <w:tcW w:w="0" w:type="auto"/>
            <w:vMerge/>
            <w:vAlign w:val="center"/>
          </w:tcPr>
          <w:p w14:paraId="43B67CA0" w14:textId="77777777"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14:paraId="4AD7E549" w14:textId="77777777" w:rsidR="00D460EE" w:rsidRPr="004114AB" w:rsidRDefault="00D460EE" w:rsidP="001025DA">
            <w:pPr>
              <w:widowControl w:val="0"/>
              <w:spacing w:before="20" w:after="80" w:line="240" w:lineRule="auto"/>
              <w:jc w:val="center"/>
              <w:rPr>
                <w:b/>
                <w:color w:val="000000"/>
                <w:sz w:val="26"/>
                <w:szCs w:val="26"/>
              </w:rPr>
            </w:pPr>
          </w:p>
        </w:tc>
        <w:tc>
          <w:tcPr>
            <w:tcW w:w="2375" w:type="dxa"/>
            <w:vAlign w:val="center"/>
          </w:tcPr>
          <w:p w14:paraId="5783EF38"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3.3. Mạch có R, L, C mắc nối tiếp</w:t>
            </w:r>
          </w:p>
        </w:tc>
        <w:tc>
          <w:tcPr>
            <w:tcW w:w="6096" w:type="dxa"/>
            <w:vAlign w:val="center"/>
          </w:tcPr>
          <w:p w14:paraId="7B7D1F0B"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Nhận biết:</w:t>
            </w:r>
          </w:p>
          <w:p w14:paraId="0A1CD1D3" w14:textId="33471593" w:rsidR="00D460EE" w:rsidRPr="004114AB" w:rsidRDefault="00D460EE" w:rsidP="001025DA">
            <w:pPr>
              <w:widowControl w:val="0"/>
              <w:spacing w:before="20" w:after="80" w:line="240" w:lineRule="auto"/>
              <w:jc w:val="both"/>
              <w:rPr>
                <w:b/>
                <w:color w:val="000000"/>
                <w:sz w:val="26"/>
                <w:szCs w:val="26"/>
              </w:rPr>
            </w:pPr>
            <w:r w:rsidRPr="004114AB">
              <w:rPr>
                <w:bCs/>
                <w:color w:val="000000"/>
                <w:sz w:val="26"/>
                <w:szCs w:val="26"/>
              </w:rPr>
              <w:t>-Viết được công thức tính tổng trở;</w:t>
            </w:r>
            <w:r w:rsidR="0068780E" w:rsidRPr="0068780E">
              <w:rPr>
                <w:b/>
                <w:color w:val="000000"/>
                <w:sz w:val="26"/>
                <w:szCs w:val="26"/>
              </w:rPr>
              <w:t>[28]</w:t>
            </w:r>
          </w:p>
          <w:p w14:paraId="0EAA43A1" w14:textId="77777777"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-Viết được các hệ thức của định luật Ôm đối với đoạn mạch RLC nối tiếp (đối với giá trị hiệu dụng và độ lệch pha);</w:t>
            </w:r>
          </w:p>
          <w:p w14:paraId="34F11EE7" w14:textId="77777777"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Nêu được điều kiện để có cộng hưởng điện(</w:t>
            </w:r>
            <w:r w:rsidRPr="004114AB">
              <w:rPr>
                <w:color w:val="000000"/>
                <w:position w:val="-24"/>
                <w:sz w:val="26"/>
                <w:szCs w:val="26"/>
                <w:lang w:val="nl-NL"/>
              </w:rPr>
              <w:object w:dxaOrig="980" w:dyaOrig="620" w14:anchorId="0C1AAEE0">
                <v:shape id="_x0000_i1035" type="#_x0000_t75" style="width:49.5pt;height:30pt" o:ole="">
                  <v:imagedata r:id="rId30" o:title=""/>
                </v:shape>
                <o:OLEObject Type="Embed" ProgID="Equation.DSMT4" ShapeID="_x0000_i1035" DrawAspect="Content" ObjectID="_1702228731" r:id="rId31"/>
              </w:object>
            </w:r>
            <w:r w:rsidRPr="004114AB">
              <w:rPr>
                <w:color w:val="000000"/>
                <w:sz w:val="26"/>
                <w:szCs w:val="26"/>
                <w:lang w:val="nl-NL"/>
              </w:rPr>
              <w:t>).</w:t>
            </w:r>
          </w:p>
          <w:p w14:paraId="213B4C3A"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Thông hiểu:</w:t>
            </w:r>
          </w:p>
          <w:p w14:paraId="7AE80B68" w14:textId="77777777" w:rsidR="00D460EE" w:rsidRPr="004114AB" w:rsidRDefault="00D460EE" w:rsidP="001025DA">
            <w:pPr>
              <w:widowControl w:val="0"/>
              <w:spacing w:before="20" w:after="80" w:line="240" w:lineRule="auto"/>
              <w:jc w:val="both"/>
              <w:rPr>
                <w:bCs/>
                <w:color w:val="000000"/>
                <w:sz w:val="26"/>
                <w:szCs w:val="26"/>
              </w:rPr>
            </w:pPr>
            <w:r w:rsidRPr="004114AB">
              <w:rPr>
                <w:bCs/>
                <w:color w:val="000000"/>
                <w:sz w:val="26"/>
                <w:szCs w:val="26"/>
              </w:rPr>
              <w:t>- Nêu được mối liên hệ giữa điện áp hiệu dụng trên toàn mạch và các điện áp hiệu dụng thành phần;</w:t>
            </w:r>
          </w:p>
          <w:p w14:paraId="330A99C8" w14:textId="77777777"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Nêu được những đặc điểm của đoạn mạch RLC nối tiếp khi xảy ra hiện tượng cộng hưởng điện;</w:t>
            </w:r>
          </w:p>
          <w:p w14:paraId="38BA5104" w14:textId="77777777"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Cs/>
                <w:color w:val="000000"/>
                <w:sz w:val="26"/>
                <w:szCs w:val="26"/>
                <w:lang w:val="nl-NL"/>
              </w:rPr>
              <w:t xml:space="preserve">- Áp dụng các công thức </w:t>
            </w:r>
          </w:p>
          <w:p w14:paraId="5EC2EB9B" w14:textId="78AD1A1E"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Cs/>
                <w:color w:val="000000"/>
                <w:position w:val="-24"/>
                <w:sz w:val="26"/>
                <w:szCs w:val="26"/>
                <w:lang w:val="nl-NL"/>
              </w:rPr>
              <w:object w:dxaOrig="2860" w:dyaOrig="620" w14:anchorId="76B382F1">
                <v:shape id="_x0000_i1036" type="#_x0000_t75" style="width:142.5pt;height:30pt" o:ole="">
                  <v:imagedata r:id="rId32" o:title=""/>
                </v:shape>
                <o:OLEObject Type="Embed" ProgID="Equation.DSMT4" ShapeID="_x0000_i1036" DrawAspect="Content" ObjectID="_1702228732" r:id="rId33"/>
              </w:object>
            </w:r>
            <w:r w:rsidRPr="004114AB">
              <w:rPr>
                <w:bCs/>
                <w:color w:val="000000"/>
                <w:sz w:val="26"/>
                <w:szCs w:val="26"/>
                <w:lang w:val="nl-NL"/>
              </w:rPr>
              <w:t>.</w:t>
            </w:r>
            <w:r w:rsidR="002E4360" w:rsidRPr="0068780E">
              <w:rPr>
                <w:b/>
                <w:color w:val="000000"/>
                <w:sz w:val="26"/>
                <w:szCs w:val="26"/>
              </w:rPr>
              <w:t>[2</w:t>
            </w:r>
            <w:r w:rsidR="002E4360">
              <w:rPr>
                <w:b/>
                <w:color w:val="000000"/>
                <w:sz w:val="26"/>
                <w:szCs w:val="26"/>
              </w:rPr>
              <w:t>9</w:t>
            </w:r>
            <w:r w:rsidR="002E4360" w:rsidRPr="0068780E">
              <w:rPr>
                <w:b/>
                <w:color w:val="000000"/>
                <w:sz w:val="26"/>
                <w:szCs w:val="26"/>
              </w:rPr>
              <w:t>]</w:t>
            </w:r>
          </w:p>
          <w:p w14:paraId="76D57B63"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Vận dụng:</w:t>
            </w:r>
          </w:p>
          <w:p w14:paraId="76EB7C3F" w14:textId="14C942F4"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Giải được các bài tập đơn giản đối với đoạn mạch RLC nối tiếp.</w:t>
            </w:r>
            <w:r w:rsidR="002E4360" w:rsidRPr="0068780E">
              <w:rPr>
                <w:b/>
                <w:color w:val="000000"/>
                <w:sz w:val="26"/>
                <w:szCs w:val="26"/>
              </w:rPr>
              <w:t xml:space="preserve"> </w:t>
            </w:r>
            <w:r w:rsidR="002E4360" w:rsidRPr="00A25BDE">
              <w:rPr>
                <w:b/>
                <w:color w:val="FF0000"/>
                <w:sz w:val="26"/>
                <w:szCs w:val="26"/>
              </w:rPr>
              <w:t>[30]</w:t>
            </w:r>
          </w:p>
          <w:p w14:paraId="430A83AF"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Vận dụng cao:</w:t>
            </w:r>
          </w:p>
          <w:p w14:paraId="056AA1BA" w14:textId="55E6E0B2"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Cs/>
                <w:color w:val="000000"/>
                <w:sz w:val="26"/>
                <w:szCs w:val="26"/>
                <w:lang w:val="nl-NL"/>
              </w:rPr>
              <w:t>- Làm được các bài tập đối với đoạn mạch RLC ghép nối tiếp</w:t>
            </w:r>
            <w:r w:rsidR="00336433">
              <w:rPr>
                <w:bCs/>
                <w:color w:val="000000"/>
                <w:sz w:val="26"/>
                <w:szCs w:val="26"/>
                <w:lang w:val="nl-NL"/>
              </w:rPr>
              <w:t xml:space="preserve">. </w:t>
            </w:r>
            <w:r w:rsidR="00336433" w:rsidRPr="00A25BDE">
              <w:rPr>
                <w:b/>
                <w:color w:val="FF0000"/>
                <w:sz w:val="26"/>
                <w:szCs w:val="26"/>
                <w:lang w:val="nl-NL"/>
              </w:rPr>
              <w:t>[31]</w:t>
            </w:r>
          </w:p>
        </w:tc>
        <w:tc>
          <w:tcPr>
            <w:tcW w:w="0" w:type="auto"/>
            <w:vAlign w:val="center"/>
          </w:tcPr>
          <w:p w14:paraId="66CB052E"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1592A0C9"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352F0827"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1707" w:type="dxa"/>
            <w:vAlign w:val="center"/>
          </w:tcPr>
          <w:p w14:paraId="68587E6E"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r>
      <w:tr w:rsidR="00D460EE" w:rsidRPr="004114AB" w14:paraId="010F4A67" w14:textId="77777777" w:rsidTr="001025DA">
        <w:tc>
          <w:tcPr>
            <w:tcW w:w="0" w:type="auto"/>
            <w:vMerge/>
            <w:vAlign w:val="center"/>
          </w:tcPr>
          <w:p w14:paraId="195EBAAF" w14:textId="77777777"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14:paraId="622C8305" w14:textId="77777777" w:rsidR="00D460EE" w:rsidRPr="004114AB" w:rsidRDefault="00D460EE" w:rsidP="001025DA">
            <w:pPr>
              <w:widowControl w:val="0"/>
              <w:spacing w:before="20" w:after="80" w:line="240" w:lineRule="auto"/>
              <w:jc w:val="center"/>
              <w:rPr>
                <w:b/>
                <w:color w:val="000000"/>
                <w:sz w:val="26"/>
                <w:szCs w:val="26"/>
              </w:rPr>
            </w:pPr>
          </w:p>
        </w:tc>
        <w:tc>
          <w:tcPr>
            <w:tcW w:w="2375" w:type="dxa"/>
            <w:vAlign w:val="center"/>
          </w:tcPr>
          <w:p w14:paraId="60AB408A"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 xml:space="preserve">3.4. Công suất điện tiêu thụ của mạch </w:t>
            </w:r>
            <w:r w:rsidRPr="004114AB">
              <w:rPr>
                <w:b/>
                <w:color w:val="000000"/>
                <w:sz w:val="26"/>
                <w:szCs w:val="26"/>
              </w:rPr>
              <w:lastRenderedPageBreak/>
              <w:t>điện xoay chiều. Hệ số công suất</w:t>
            </w:r>
          </w:p>
        </w:tc>
        <w:tc>
          <w:tcPr>
            <w:tcW w:w="6096" w:type="dxa"/>
            <w:vAlign w:val="center"/>
          </w:tcPr>
          <w:p w14:paraId="24D7D34A"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lastRenderedPageBreak/>
              <w:t>Nhận biết:</w:t>
            </w:r>
          </w:p>
          <w:p w14:paraId="06D1799B" w14:textId="00D701AC"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lastRenderedPageBreak/>
              <w:t>- Viết được công thức tính công suất điện;</w:t>
            </w:r>
            <w:r w:rsidR="00336433" w:rsidRPr="00336433">
              <w:rPr>
                <w:b/>
                <w:bCs/>
                <w:color w:val="000000"/>
                <w:sz w:val="26"/>
                <w:szCs w:val="26"/>
                <w:lang w:val="nl-NL"/>
              </w:rPr>
              <w:t>[32]</w:t>
            </w:r>
          </w:p>
          <w:p w14:paraId="2D32D9DF" w14:textId="77777777"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Viết được công thức tính hệ số công suất của đoạn mạch RLC nối tiếp.</w:t>
            </w:r>
          </w:p>
          <w:p w14:paraId="12DCFA16"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Thông hiểu:</w:t>
            </w:r>
          </w:p>
          <w:p w14:paraId="4272C8B4" w14:textId="23072D39"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Nêu được lí do tại sao cần phải tăng hệ số công suất ở nơi tiêu thụ điện;</w:t>
            </w:r>
            <w:r w:rsidR="00336433">
              <w:rPr>
                <w:color w:val="000000"/>
                <w:sz w:val="26"/>
                <w:szCs w:val="26"/>
                <w:lang w:val="nl-NL"/>
              </w:rPr>
              <w:t xml:space="preserve"> </w:t>
            </w:r>
            <w:r w:rsidR="00336433" w:rsidRPr="00336433">
              <w:rPr>
                <w:b/>
                <w:bCs/>
                <w:color w:val="000000"/>
                <w:sz w:val="26"/>
                <w:szCs w:val="26"/>
                <w:lang w:val="nl-NL"/>
              </w:rPr>
              <w:t>[33]</w:t>
            </w:r>
          </w:p>
          <w:p w14:paraId="488A6966" w14:textId="77777777"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Tính được công suất điện và hệ số công suất của đoạn mạch điện xoay chiều;</w:t>
            </w:r>
          </w:p>
          <w:p w14:paraId="00FA36E4" w14:textId="77777777"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Tính được hệ số công suất của đoạn mạch R, L, C ghép nối tiếp.</w:t>
            </w:r>
          </w:p>
        </w:tc>
        <w:tc>
          <w:tcPr>
            <w:tcW w:w="0" w:type="auto"/>
            <w:vAlign w:val="center"/>
          </w:tcPr>
          <w:p w14:paraId="1A186B39"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lastRenderedPageBreak/>
              <w:t>1</w:t>
            </w:r>
          </w:p>
        </w:tc>
        <w:tc>
          <w:tcPr>
            <w:tcW w:w="0" w:type="auto"/>
            <w:vAlign w:val="center"/>
          </w:tcPr>
          <w:p w14:paraId="35D62B7F"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744F788B" w14:textId="77777777" w:rsidR="00D460EE" w:rsidRPr="004114AB" w:rsidRDefault="00D460EE" w:rsidP="001025DA">
            <w:pPr>
              <w:widowControl w:val="0"/>
              <w:spacing w:before="20" w:after="80" w:line="240" w:lineRule="auto"/>
              <w:jc w:val="center"/>
              <w:rPr>
                <w:b/>
                <w:color w:val="000000"/>
                <w:sz w:val="26"/>
                <w:szCs w:val="26"/>
              </w:rPr>
            </w:pPr>
          </w:p>
        </w:tc>
        <w:tc>
          <w:tcPr>
            <w:tcW w:w="1707" w:type="dxa"/>
            <w:vAlign w:val="center"/>
          </w:tcPr>
          <w:p w14:paraId="27D06715" w14:textId="77777777" w:rsidR="00D460EE" w:rsidRPr="004114AB" w:rsidRDefault="00D460EE" w:rsidP="001025DA">
            <w:pPr>
              <w:widowControl w:val="0"/>
              <w:spacing w:before="20" w:after="80" w:line="240" w:lineRule="auto"/>
              <w:jc w:val="center"/>
              <w:rPr>
                <w:b/>
                <w:color w:val="000000"/>
                <w:sz w:val="26"/>
                <w:szCs w:val="26"/>
              </w:rPr>
            </w:pPr>
          </w:p>
        </w:tc>
      </w:tr>
      <w:tr w:rsidR="00D460EE" w:rsidRPr="004114AB" w14:paraId="00CE82E0" w14:textId="77777777" w:rsidTr="001025DA">
        <w:tc>
          <w:tcPr>
            <w:tcW w:w="0" w:type="auto"/>
            <w:vMerge/>
            <w:vAlign w:val="center"/>
          </w:tcPr>
          <w:p w14:paraId="42A6069E" w14:textId="77777777"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14:paraId="7658B3E3" w14:textId="77777777" w:rsidR="00D460EE" w:rsidRPr="004114AB" w:rsidRDefault="00D460EE" w:rsidP="001025DA">
            <w:pPr>
              <w:widowControl w:val="0"/>
              <w:spacing w:before="20" w:after="80" w:line="240" w:lineRule="auto"/>
              <w:jc w:val="center"/>
              <w:rPr>
                <w:b/>
                <w:color w:val="000000"/>
                <w:sz w:val="26"/>
                <w:szCs w:val="26"/>
              </w:rPr>
            </w:pPr>
          </w:p>
        </w:tc>
        <w:tc>
          <w:tcPr>
            <w:tcW w:w="2375" w:type="dxa"/>
            <w:vAlign w:val="center"/>
          </w:tcPr>
          <w:p w14:paraId="43FA04A0"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3.5. Truyền tải điện năng. Máy biến áp</w:t>
            </w:r>
          </w:p>
        </w:tc>
        <w:tc>
          <w:tcPr>
            <w:tcW w:w="6096" w:type="dxa"/>
            <w:vAlign w:val="center"/>
          </w:tcPr>
          <w:p w14:paraId="69903D06"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Nhận biết:</w:t>
            </w:r>
          </w:p>
          <w:p w14:paraId="5D81F348" w14:textId="07C72B53"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
                <w:color w:val="000000"/>
                <w:sz w:val="26"/>
                <w:szCs w:val="26"/>
                <w:lang w:val="nl-NL"/>
              </w:rPr>
              <w:t xml:space="preserve">- </w:t>
            </w:r>
            <w:r w:rsidRPr="004114AB">
              <w:rPr>
                <w:bCs/>
                <w:color w:val="000000"/>
                <w:sz w:val="26"/>
                <w:szCs w:val="26"/>
                <w:lang w:val="nl-NL"/>
              </w:rPr>
              <w:t xml:space="preserve">Nêu được công thức </w:t>
            </w:r>
            <w:bookmarkStart w:id="2" w:name="_Hlk91429901"/>
            <w:r w:rsidRPr="004114AB">
              <w:rPr>
                <w:bCs/>
                <w:color w:val="000000"/>
                <w:sz w:val="26"/>
                <w:szCs w:val="26"/>
                <w:lang w:val="nl-NL"/>
              </w:rPr>
              <w:t>của máy biến áp lí tưởng</w:t>
            </w:r>
            <w:bookmarkEnd w:id="2"/>
            <w:r w:rsidRPr="004114AB">
              <w:rPr>
                <w:bCs/>
                <w:color w:val="000000"/>
                <w:sz w:val="26"/>
                <w:szCs w:val="26"/>
                <w:lang w:val="nl-NL"/>
              </w:rPr>
              <w:t>.</w:t>
            </w:r>
            <w:r w:rsidR="00586B4D" w:rsidRPr="00586B4D">
              <w:rPr>
                <w:b/>
                <w:color w:val="000000"/>
                <w:sz w:val="26"/>
                <w:szCs w:val="26"/>
                <w:lang w:val="nl-NL"/>
              </w:rPr>
              <w:t>[34]</w:t>
            </w:r>
          </w:p>
          <w:p w14:paraId="5D5F04C5"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 xml:space="preserve">Thông hiểu: </w:t>
            </w:r>
          </w:p>
          <w:p w14:paraId="2146DDD3" w14:textId="77777777"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Giải thích được nguyên tắc hoạt động của máy biến áp;</w:t>
            </w:r>
          </w:p>
          <w:p w14:paraId="36B89C7A" w14:textId="23485DD6"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xml:space="preserve">- Áp dụng được công thức </w:t>
            </w:r>
            <w:r w:rsidRPr="004114AB">
              <w:rPr>
                <w:color w:val="000000"/>
                <w:position w:val="-30"/>
                <w:sz w:val="26"/>
                <w:szCs w:val="26"/>
                <w:lang w:val="nl-NL"/>
              </w:rPr>
              <w:object w:dxaOrig="940" w:dyaOrig="680" w14:anchorId="5FB340E6">
                <v:shape id="_x0000_i1037" type="#_x0000_t75" style="width:46.5pt;height:33pt" o:ole="">
                  <v:imagedata r:id="rId34" o:title=""/>
                </v:shape>
                <o:OLEObject Type="Embed" ProgID="Equation.DSMT4" ShapeID="_x0000_i1037" DrawAspect="Content" ObjectID="_1702228733" r:id="rId35"/>
              </w:object>
            </w:r>
            <w:r w:rsidR="00586B4D" w:rsidRPr="00586B4D">
              <w:rPr>
                <w:b/>
                <w:bCs/>
                <w:color w:val="000000"/>
                <w:sz w:val="26"/>
                <w:szCs w:val="26"/>
                <w:lang w:val="nl-NL"/>
              </w:rPr>
              <w:t>[35]</w:t>
            </w:r>
          </w:p>
        </w:tc>
        <w:tc>
          <w:tcPr>
            <w:tcW w:w="0" w:type="auto"/>
            <w:vAlign w:val="center"/>
          </w:tcPr>
          <w:p w14:paraId="6357D055"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3AE028D1"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448AAEE5" w14:textId="77777777" w:rsidR="00D460EE" w:rsidRPr="004114AB" w:rsidRDefault="00D460EE" w:rsidP="001025DA">
            <w:pPr>
              <w:widowControl w:val="0"/>
              <w:spacing w:before="20" w:after="80" w:line="240" w:lineRule="auto"/>
              <w:jc w:val="center"/>
              <w:rPr>
                <w:b/>
                <w:color w:val="000000"/>
                <w:sz w:val="26"/>
                <w:szCs w:val="26"/>
              </w:rPr>
            </w:pPr>
          </w:p>
        </w:tc>
        <w:tc>
          <w:tcPr>
            <w:tcW w:w="1707" w:type="dxa"/>
            <w:vAlign w:val="center"/>
          </w:tcPr>
          <w:p w14:paraId="17646049" w14:textId="77777777" w:rsidR="00D460EE" w:rsidRPr="004114AB" w:rsidRDefault="00D460EE" w:rsidP="001025DA">
            <w:pPr>
              <w:widowControl w:val="0"/>
              <w:spacing w:before="20" w:after="80" w:line="240" w:lineRule="auto"/>
              <w:jc w:val="center"/>
              <w:rPr>
                <w:b/>
                <w:color w:val="000000"/>
                <w:sz w:val="26"/>
                <w:szCs w:val="26"/>
              </w:rPr>
            </w:pPr>
          </w:p>
        </w:tc>
      </w:tr>
      <w:tr w:rsidR="00D460EE" w:rsidRPr="004114AB" w14:paraId="54952BEC" w14:textId="77777777" w:rsidTr="001025DA">
        <w:tc>
          <w:tcPr>
            <w:tcW w:w="4077" w:type="dxa"/>
            <w:gridSpan w:val="3"/>
            <w:vAlign w:val="center"/>
          </w:tcPr>
          <w:p w14:paraId="0D7F8140"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 xml:space="preserve">Tổng </w:t>
            </w:r>
          </w:p>
        </w:tc>
        <w:tc>
          <w:tcPr>
            <w:tcW w:w="6096" w:type="dxa"/>
            <w:vAlign w:val="center"/>
          </w:tcPr>
          <w:p w14:paraId="6F8E3EBA" w14:textId="77777777" w:rsidR="00D460EE" w:rsidRPr="004114AB" w:rsidRDefault="00D460EE" w:rsidP="001025DA">
            <w:pPr>
              <w:widowControl w:val="0"/>
              <w:spacing w:before="20" w:after="80" w:line="240" w:lineRule="auto"/>
              <w:jc w:val="both"/>
              <w:rPr>
                <w:b/>
                <w:color w:val="000000"/>
                <w:sz w:val="26"/>
                <w:szCs w:val="26"/>
              </w:rPr>
            </w:pPr>
          </w:p>
        </w:tc>
        <w:tc>
          <w:tcPr>
            <w:tcW w:w="0" w:type="auto"/>
            <w:vAlign w:val="center"/>
          </w:tcPr>
          <w:p w14:paraId="3F09600A"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16</w:t>
            </w:r>
          </w:p>
        </w:tc>
        <w:tc>
          <w:tcPr>
            <w:tcW w:w="0" w:type="auto"/>
            <w:vAlign w:val="center"/>
          </w:tcPr>
          <w:p w14:paraId="65B6489B"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12</w:t>
            </w:r>
          </w:p>
        </w:tc>
        <w:tc>
          <w:tcPr>
            <w:tcW w:w="0" w:type="auto"/>
            <w:vAlign w:val="center"/>
          </w:tcPr>
          <w:p w14:paraId="1D0C4E82" w14:textId="77777777" w:rsidR="00D460EE" w:rsidRPr="004114AB" w:rsidRDefault="006F674F" w:rsidP="001025DA">
            <w:pPr>
              <w:widowControl w:val="0"/>
              <w:spacing w:before="20" w:after="80" w:line="240" w:lineRule="auto"/>
              <w:jc w:val="center"/>
              <w:rPr>
                <w:b/>
                <w:color w:val="000000"/>
                <w:sz w:val="26"/>
                <w:szCs w:val="26"/>
              </w:rPr>
            </w:pPr>
            <w:r>
              <w:rPr>
                <w:b/>
                <w:color w:val="000000"/>
                <w:sz w:val="26"/>
                <w:szCs w:val="26"/>
              </w:rPr>
              <w:t>6</w:t>
            </w:r>
          </w:p>
        </w:tc>
        <w:tc>
          <w:tcPr>
            <w:tcW w:w="1707" w:type="dxa"/>
            <w:vAlign w:val="center"/>
          </w:tcPr>
          <w:p w14:paraId="7C2C8FCA" w14:textId="77777777" w:rsidR="00D460EE" w:rsidRPr="004114AB" w:rsidRDefault="006F674F" w:rsidP="001025DA">
            <w:pPr>
              <w:widowControl w:val="0"/>
              <w:spacing w:before="20" w:after="80" w:line="240" w:lineRule="auto"/>
              <w:jc w:val="center"/>
              <w:rPr>
                <w:b/>
                <w:color w:val="000000"/>
                <w:sz w:val="26"/>
                <w:szCs w:val="26"/>
              </w:rPr>
            </w:pPr>
            <w:r>
              <w:rPr>
                <w:b/>
                <w:color w:val="000000"/>
                <w:sz w:val="26"/>
                <w:szCs w:val="26"/>
              </w:rPr>
              <w:t>6</w:t>
            </w:r>
          </w:p>
        </w:tc>
      </w:tr>
    </w:tbl>
    <w:p w14:paraId="79C2DA2B" w14:textId="77777777" w:rsidR="00D460EE" w:rsidRPr="004114AB" w:rsidRDefault="00D460EE" w:rsidP="00D460EE">
      <w:pPr>
        <w:pStyle w:val="FootnoteText"/>
        <w:widowControl w:val="0"/>
        <w:spacing w:before="20" w:after="80"/>
        <w:rPr>
          <w:b/>
          <w:color w:val="000000"/>
          <w:sz w:val="26"/>
          <w:szCs w:val="26"/>
        </w:rPr>
      </w:pPr>
      <w:r w:rsidRPr="004114AB">
        <w:rPr>
          <w:b/>
          <w:color w:val="000000"/>
          <w:sz w:val="26"/>
          <w:szCs w:val="26"/>
        </w:rPr>
        <w:t>Lưu ý:</w:t>
      </w:r>
    </w:p>
    <w:p w14:paraId="433890DE" w14:textId="77777777" w:rsidR="00D460EE" w:rsidRPr="004114AB" w:rsidRDefault="00D460EE" w:rsidP="00D460EE">
      <w:pPr>
        <w:pStyle w:val="FootnoteText"/>
        <w:widowControl w:val="0"/>
        <w:spacing w:before="20" w:after="80"/>
        <w:rPr>
          <w:color w:val="000000"/>
          <w:sz w:val="26"/>
          <w:szCs w:val="26"/>
        </w:rPr>
      </w:pPr>
      <w:r w:rsidRPr="004114AB">
        <w:rPr>
          <w:color w:val="000000"/>
          <w:sz w:val="26"/>
          <w:szCs w:val="26"/>
        </w:rPr>
        <w:t>(i) Giáo viên ra 01 câu vận dụng  ở đơn vị kiến thức: hoặc 1.2  hoặc 1.3  hoặc 1.4 hoặc 2. 2 hoặc 2.3.</w:t>
      </w:r>
    </w:p>
    <w:p w14:paraId="6C1A6831" w14:textId="77777777" w:rsidR="00D460EE" w:rsidRPr="004114AB" w:rsidRDefault="00D460EE" w:rsidP="00D460EE">
      <w:pPr>
        <w:widowControl w:val="0"/>
        <w:spacing w:before="20" w:after="80" w:line="240" w:lineRule="auto"/>
        <w:rPr>
          <w:b/>
          <w:color w:val="000000"/>
          <w:sz w:val="26"/>
          <w:szCs w:val="26"/>
        </w:rPr>
      </w:pPr>
      <w:r w:rsidRPr="004114AB">
        <w:rPr>
          <w:color w:val="000000"/>
          <w:sz w:val="26"/>
          <w:szCs w:val="26"/>
        </w:rPr>
        <w:t xml:space="preserve">(ii) Giáo viên ra 01 câu vận dụng cao  ở đơn vị kiến thức: hoặc 1.2  hoặc 1.3  hoặc 1.4 hoặc 2.2 hoặc 2.3. Hai câu </w:t>
      </w:r>
      <w:r w:rsidRPr="004114AB">
        <w:rPr>
          <w:bCs/>
          <w:color w:val="000000"/>
          <w:sz w:val="26"/>
          <w:szCs w:val="26"/>
        </w:rPr>
        <w:t>1</w:t>
      </w:r>
      <w:r w:rsidRPr="004114AB">
        <w:rPr>
          <w:bCs/>
          <w:color w:val="000000"/>
          <w:sz w:val="26"/>
          <w:szCs w:val="26"/>
          <w:vertAlign w:val="superscript"/>
        </w:rPr>
        <w:t>(i)</w:t>
      </w:r>
      <w:r w:rsidRPr="004114AB">
        <w:rPr>
          <w:bCs/>
          <w:color w:val="000000"/>
          <w:sz w:val="26"/>
          <w:szCs w:val="26"/>
        </w:rPr>
        <w:t xml:space="preserve"> và 1</w:t>
      </w:r>
      <w:r w:rsidRPr="004114AB">
        <w:rPr>
          <w:bCs/>
          <w:color w:val="000000"/>
          <w:sz w:val="26"/>
          <w:szCs w:val="26"/>
          <w:vertAlign w:val="superscript"/>
        </w:rPr>
        <w:t>(ii)</w:t>
      </w:r>
      <w:r w:rsidRPr="004114AB">
        <w:rPr>
          <w:color w:val="000000"/>
          <w:sz w:val="26"/>
          <w:szCs w:val="26"/>
        </w:rPr>
        <w:t xml:space="preserve">không hỏi cùng một nội dung  kiến thức.    </w:t>
      </w:r>
    </w:p>
    <w:p w14:paraId="4C1C0DF2" w14:textId="77777777" w:rsidR="00995A56" w:rsidRDefault="00995A56"/>
    <w:sectPr w:rsidR="00995A56" w:rsidSect="0036484E">
      <w:pgSz w:w="16840" w:h="11907" w:orient="landscape" w:code="9"/>
      <w:pgMar w:top="1701"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B68BF" w14:textId="77777777" w:rsidR="00814808" w:rsidRDefault="00814808" w:rsidP="00D460EE">
      <w:pPr>
        <w:spacing w:after="0" w:line="240" w:lineRule="auto"/>
      </w:pPr>
      <w:r>
        <w:separator/>
      </w:r>
    </w:p>
  </w:endnote>
  <w:endnote w:type="continuationSeparator" w:id="0">
    <w:p w14:paraId="0B7BA899" w14:textId="77777777" w:rsidR="00814808" w:rsidRDefault="00814808" w:rsidP="00D460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
    <w:altName w:val="Yu Gothic UI"/>
    <w:panose1 w:val="00000000000000000000"/>
    <w:charset w:val="80"/>
    <w:family w:val="auto"/>
    <w:notTrueType/>
    <w:pitch w:val="default"/>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62405" w14:textId="77777777" w:rsidR="00814808" w:rsidRDefault="00814808" w:rsidP="00D460EE">
      <w:pPr>
        <w:spacing w:after="0" w:line="240" w:lineRule="auto"/>
      </w:pPr>
      <w:r>
        <w:separator/>
      </w:r>
    </w:p>
  </w:footnote>
  <w:footnote w:type="continuationSeparator" w:id="0">
    <w:p w14:paraId="2FC810AA" w14:textId="77777777" w:rsidR="00814808" w:rsidRDefault="00814808" w:rsidP="00D460EE">
      <w:pPr>
        <w:spacing w:after="0" w:line="240" w:lineRule="auto"/>
      </w:pPr>
      <w:r>
        <w:continuationSeparator/>
      </w:r>
    </w:p>
  </w:footnote>
  <w:footnote w:id="1">
    <w:p w14:paraId="1EAD8B7F" w14:textId="77777777" w:rsidR="00D460EE" w:rsidRDefault="00D460EE" w:rsidP="00D460EE">
      <w:pPr>
        <w:pStyle w:val="FootnoteText"/>
      </w:pPr>
      <w:r w:rsidRPr="00511545">
        <w:t>(</w:t>
      </w:r>
      <w:r w:rsidRPr="00511545">
        <w:rPr>
          <w:rStyle w:val="FootnoteReference"/>
        </w:rPr>
        <w:footnoteRef/>
      </w:r>
      <w:r w:rsidRPr="00511545">
        <w:t xml:space="preserve">) </w:t>
      </w:r>
      <w:r w:rsidRPr="0071162C">
        <w:rPr>
          <w:sz w:val="22"/>
          <w:szCs w:val="22"/>
        </w:rPr>
        <w:t>Giáo viên ra 01 câu vận dụng  ở đơn vị kiến thức:1.2 hoặc 1.3 hoặc 1.4 hoặc 2.2 hoặc 2.3.</w:t>
      </w:r>
    </w:p>
  </w:footnote>
  <w:footnote w:id="2">
    <w:p w14:paraId="02CD3B5E" w14:textId="77777777" w:rsidR="00D460EE" w:rsidRPr="0071162C" w:rsidRDefault="00D460EE" w:rsidP="00D460EE">
      <w:pPr>
        <w:pStyle w:val="FootnoteText"/>
        <w:rPr>
          <w:sz w:val="22"/>
          <w:szCs w:val="22"/>
        </w:rPr>
      </w:pPr>
      <w:r w:rsidRPr="0071162C">
        <w:rPr>
          <w:sz w:val="22"/>
          <w:szCs w:val="22"/>
        </w:rPr>
        <w:t>(</w:t>
      </w:r>
      <w:r w:rsidRPr="0071162C">
        <w:rPr>
          <w:rStyle w:val="FootnoteReference"/>
          <w:sz w:val="22"/>
          <w:szCs w:val="22"/>
        </w:rPr>
        <w:footnoteRef/>
      </w:r>
      <w:r w:rsidRPr="0071162C">
        <w:rPr>
          <w:sz w:val="22"/>
          <w:szCs w:val="22"/>
        </w:rPr>
        <w:t xml:space="preserve">) </w:t>
      </w:r>
      <w:bookmarkStart w:id="0" w:name="_Hlk53516592"/>
      <w:r w:rsidRPr="0071162C">
        <w:rPr>
          <w:sz w:val="22"/>
          <w:szCs w:val="22"/>
        </w:rPr>
        <w:t xml:space="preserve">Giáo viên ra 01 câu vận dụng cao  ở đơn vị kiến thức: 1.2  hoặc 1.3  hoặc 1.4 hoặc 2.2 hoặc 2.3. Hai câu </w:t>
      </w:r>
      <w:r w:rsidRPr="0071162C">
        <w:rPr>
          <w:bCs/>
          <w:sz w:val="22"/>
          <w:szCs w:val="22"/>
        </w:rPr>
        <w:t>1</w:t>
      </w:r>
      <w:r w:rsidRPr="0071162C">
        <w:rPr>
          <w:bCs/>
          <w:sz w:val="22"/>
          <w:szCs w:val="22"/>
          <w:vertAlign w:val="superscript"/>
        </w:rPr>
        <w:t>(i)</w:t>
      </w:r>
      <w:r w:rsidRPr="0071162C">
        <w:rPr>
          <w:bCs/>
          <w:sz w:val="22"/>
          <w:szCs w:val="22"/>
        </w:rPr>
        <w:t xml:space="preserve"> và 1</w:t>
      </w:r>
      <w:r w:rsidRPr="0071162C">
        <w:rPr>
          <w:bCs/>
          <w:sz w:val="22"/>
          <w:szCs w:val="22"/>
          <w:vertAlign w:val="superscript"/>
        </w:rPr>
        <w:t>(ii)</w:t>
      </w:r>
      <w:r w:rsidRPr="0071162C">
        <w:rPr>
          <w:sz w:val="22"/>
          <w:szCs w:val="22"/>
        </w:rPr>
        <w:t xml:space="preserve">không hỏi cùng một nội dung kiến thức.    </w:t>
      </w:r>
      <w:bookmarkEnd w:id="0"/>
    </w:p>
    <w:p w14:paraId="166B296B" w14:textId="77777777" w:rsidR="00D460EE" w:rsidRDefault="00D460EE" w:rsidP="00D460EE">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34141"/>
    <w:multiLevelType w:val="hybridMultilevel"/>
    <w:tmpl w:val="2EC6E8F4"/>
    <w:lvl w:ilvl="0" w:tplc="0409000D">
      <w:start w:val="1"/>
      <w:numFmt w:val="bullet"/>
      <w:lvlText w:val=""/>
      <w:lvlJc w:val="left"/>
      <w:pPr>
        <w:ind w:left="789" w:hanging="360"/>
      </w:pPr>
      <w:rPr>
        <w:rFonts w:ascii="Wingdings" w:hAnsi="Wingdings" w:hint="default"/>
      </w:rPr>
    </w:lvl>
    <w:lvl w:ilvl="1" w:tplc="04090003" w:tentative="1">
      <w:start w:val="1"/>
      <w:numFmt w:val="bullet"/>
      <w:lvlText w:val="o"/>
      <w:lvlJc w:val="left"/>
      <w:pPr>
        <w:ind w:left="1509" w:hanging="360"/>
      </w:pPr>
      <w:rPr>
        <w:rFonts w:ascii="Courier New" w:hAnsi="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1" w15:restartNumberingAfterBreak="0">
    <w:nsid w:val="06884EAC"/>
    <w:multiLevelType w:val="hybridMultilevel"/>
    <w:tmpl w:val="5394F096"/>
    <w:lvl w:ilvl="0" w:tplc="862E0328">
      <w:start w:val="1"/>
      <w:numFmt w:val="upperLetter"/>
      <w:lvlText w:val="%1."/>
      <w:lvlJc w:val="left"/>
      <w:pPr>
        <w:ind w:left="645" w:hanging="360"/>
      </w:pPr>
      <w:rPr>
        <w:rFonts w:cs="Times New Roman" w:hint="default"/>
      </w:rPr>
    </w:lvl>
    <w:lvl w:ilvl="1" w:tplc="04090019" w:tentative="1">
      <w:start w:val="1"/>
      <w:numFmt w:val="lowerLetter"/>
      <w:lvlText w:val="%2."/>
      <w:lvlJc w:val="left"/>
      <w:pPr>
        <w:ind w:left="1365" w:hanging="360"/>
      </w:pPr>
      <w:rPr>
        <w:rFonts w:cs="Times New Roman"/>
      </w:rPr>
    </w:lvl>
    <w:lvl w:ilvl="2" w:tplc="0409001B" w:tentative="1">
      <w:start w:val="1"/>
      <w:numFmt w:val="lowerRoman"/>
      <w:lvlText w:val="%3."/>
      <w:lvlJc w:val="right"/>
      <w:pPr>
        <w:ind w:left="2085" w:hanging="180"/>
      </w:pPr>
      <w:rPr>
        <w:rFonts w:cs="Times New Roman"/>
      </w:rPr>
    </w:lvl>
    <w:lvl w:ilvl="3" w:tplc="0409000F" w:tentative="1">
      <w:start w:val="1"/>
      <w:numFmt w:val="decimal"/>
      <w:lvlText w:val="%4."/>
      <w:lvlJc w:val="left"/>
      <w:pPr>
        <w:ind w:left="2805" w:hanging="360"/>
      </w:pPr>
      <w:rPr>
        <w:rFonts w:cs="Times New Roman"/>
      </w:rPr>
    </w:lvl>
    <w:lvl w:ilvl="4" w:tplc="04090019" w:tentative="1">
      <w:start w:val="1"/>
      <w:numFmt w:val="lowerLetter"/>
      <w:lvlText w:val="%5."/>
      <w:lvlJc w:val="left"/>
      <w:pPr>
        <w:ind w:left="3525" w:hanging="360"/>
      </w:pPr>
      <w:rPr>
        <w:rFonts w:cs="Times New Roman"/>
      </w:rPr>
    </w:lvl>
    <w:lvl w:ilvl="5" w:tplc="0409001B" w:tentative="1">
      <w:start w:val="1"/>
      <w:numFmt w:val="lowerRoman"/>
      <w:lvlText w:val="%6."/>
      <w:lvlJc w:val="right"/>
      <w:pPr>
        <w:ind w:left="4245" w:hanging="180"/>
      </w:pPr>
      <w:rPr>
        <w:rFonts w:cs="Times New Roman"/>
      </w:rPr>
    </w:lvl>
    <w:lvl w:ilvl="6" w:tplc="0409000F" w:tentative="1">
      <w:start w:val="1"/>
      <w:numFmt w:val="decimal"/>
      <w:lvlText w:val="%7."/>
      <w:lvlJc w:val="left"/>
      <w:pPr>
        <w:ind w:left="4965" w:hanging="360"/>
      </w:pPr>
      <w:rPr>
        <w:rFonts w:cs="Times New Roman"/>
      </w:rPr>
    </w:lvl>
    <w:lvl w:ilvl="7" w:tplc="04090019" w:tentative="1">
      <w:start w:val="1"/>
      <w:numFmt w:val="lowerLetter"/>
      <w:lvlText w:val="%8."/>
      <w:lvlJc w:val="left"/>
      <w:pPr>
        <w:ind w:left="5685" w:hanging="360"/>
      </w:pPr>
      <w:rPr>
        <w:rFonts w:cs="Times New Roman"/>
      </w:rPr>
    </w:lvl>
    <w:lvl w:ilvl="8" w:tplc="0409001B" w:tentative="1">
      <w:start w:val="1"/>
      <w:numFmt w:val="lowerRoman"/>
      <w:lvlText w:val="%9."/>
      <w:lvlJc w:val="right"/>
      <w:pPr>
        <w:ind w:left="6405" w:hanging="180"/>
      </w:pPr>
      <w:rPr>
        <w:rFonts w:cs="Times New Roman"/>
      </w:rPr>
    </w:lvl>
  </w:abstractNum>
  <w:abstractNum w:abstractNumId="2" w15:restartNumberingAfterBreak="0">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Times New Roman"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rPr>
        <w:rFonts w:cs="Times New Roman"/>
      </w:rPr>
    </w:lvl>
    <w:lvl w:ilvl="4" w:tplc="E6E8D9C4" w:tentative="1">
      <w:start w:val="1"/>
      <w:numFmt w:val="decimal"/>
      <w:lvlText w:val="%5."/>
      <w:lvlJc w:val="left"/>
      <w:pPr>
        <w:tabs>
          <w:tab w:val="num" w:pos="3600"/>
        </w:tabs>
        <w:ind w:left="3600" w:hanging="360"/>
      </w:pPr>
      <w:rPr>
        <w:rFonts w:cs="Times New Roman"/>
      </w:rPr>
    </w:lvl>
    <w:lvl w:ilvl="5" w:tplc="C66E1A9E" w:tentative="1">
      <w:start w:val="1"/>
      <w:numFmt w:val="decimal"/>
      <w:lvlText w:val="%6."/>
      <w:lvlJc w:val="left"/>
      <w:pPr>
        <w:tabs>
          <w:tab w:val="num" w:pos="4320"/>
        </w:tabs>
        <w:ind w:left="4320" w:hanging="360"/>
      </w:pPr>
      <w:rPr>
        <w:rFonts w:cs="Times New Roman"/>
      </w:rPr>
    </w:lvl>
    <w:lvl w:ilvl="6" w:tplc="627E1BE6" w:tentative="1">
      <w:start w:val="1"/>
      <w:numFmt w:val="decimal"/>
      <w:lvlText w:val="%7."/>
      <w:lvlJc w:val="left"/>
      <w:pPr>
        <w:tabs>
          <w:tab w:val="num" w:pos="5040"/>
        </w:tabs>
        <w:ind w:left="5040" w:hanging="360"/>
      </w:pPr>
      <w:rPr>
        <w:rFonts w:cs="Times New Roman"/>
      </w:rPr>
    </w:lvl>
    <w:lvl w:ilvl="7" w:tplc="9190D068" w:tentative="1">
      <w:start w:val="1"/>
      <w:numFmt w:val="decimal"/>
      <w:lvlText w:val="%8."/>
      <w:lvlJc w:val="left"/>
      <w:pPr>
        <w:tabs>
          <w:tab w:val="num" w:pos="5760"/>
        </w:tabs>
        <w:ind w:left="5760" w:hanging="360"/>
      </w:pPr>
      <w:rPr>
        <w:rFonts w:cs="Times New Roman"/>
      </w:rPr>
    </w:lvl>
    <w:lvl w:ilvl="8" w:tplc="A67A35B0" w:tentative="1">
      <w:start w:val="1"/>
      <w:numFmt w:val="decimal"/>
      <w:lvlText w:val="%9."/>
      <w:lvlJc w:val="left"/>
      <w:pPr>
        <w:tabs>
          <w:tab w:val="num" w:pos="6480"/>
        </w:tabs>
        <w:ind w:left="6480" w:hanging="360"/>
      </w:pPr>
      <w:rPr>
        <w:rFonts w:cs="Times New Roman"/>
      </w:rPr>
    </w:lvl>
  </w:abstractNum>
  <w:abstractNum w:abstractNumId="3" w15:restartNumberingAfterBreak="0">
    <w:nsid w:val="0A2B4D91"/>
    <w:multiLevelType w:val="hybridMultilevel"/>
    <w:tmpl w:val="B0DA3498"/>
    <w:lvl w:ilvl="0" w:tplc="042A0015">
      <w:start w:val="1"/>
      <w:numFmt w:val="upperLetter"/>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4" w15:restartNumberingAfterBreak="0">
    <w:nsid w:val="0EBC7AE9"/>
    <w:multiLevelType w:val="hybridMultilevel"/>
    <w:tmpl w:val="81F8A832"/>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6" w15:restartNumberingAfterBreak="0">
    <w:nsid w:val="12D22456"/>
    <w:multiLevelType w:val="hybridMultilevel"/>
    <w:tmpl w:val="353A4A00"/>
    <w:lvl w:ilvl="0" w:tplc="042A0015">
      <w:start w:val="1"/>
      <w:numFmt w:val="upperLetter"/>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7" w15:restartNumberingAfterBreak="0">
    <w:nsid w:val="12DA660E"/>
    <w:multiLevelType w:val="hybridMultilevel"/>
    <w:tmpl w:val="AD8C8206"/>
    <w:lvl w:ilvl="0" w:tplc="042A0015">
      <w:start w:val="1"/>
      <w:numFmt w:val="upperLetter"/>
      <w:lvlText w:val="%1."/>
      <w:lvlJc w:val="left"/>
      <w:pPr>
        <w:ind w:left="360" w:hanging="360"/>
      </w:pPr>
      <w:rPr>
        <w:rFonts w:cs="Times New Roman" w:hint="default"/>
      </w:rPr>
    </w:lvl>
    <w:lvl w:ilvl="1" w:tplc="042A0019" w:tentative="1">
      <w:start w:val="1"/>
      <w:numFmt w:val="lowerLetter"/>
      <w:lvlText w:val="%2."/>
      <w:lvlJc w:val="left"/>
      <w:pPr>
        <w:ind w:left="1080" w:hanging="360"/>
      </w:pPr>
      <w:rPr>
        <w:rFonts w:cs="Times New Roman"/>
      </w:rPr>
    </w:lvl>
    <w:lvl w:ilvl="2" w:tplc="042A001B" w:tentative="1">
      <w:start w:val="1"/>
      <w:numFmt w:val="lowerRoman"/>
      <w:lvlText w:val="%3."/>
      <w:lvlJc w:val="right"/>
      <w:pPr>
        <w:ind w:left="1800" w:hanging="180"/>
      </w:pPr>
      <w:rPr>
        <w:rFonts w:cs="Times New Roman"/>
      </w:rPr>
    </w:lvl>
    <w:lvl w:ilvl="3" w:tplc="042A000F" w:tentative="1">
      <w:start w:val="1"/>
      <w:numFmt w:val="decimal"/>
      <w:lvlText w:val="%4."/>
      <w:lvlJc w:val="left"/>
      <w:pPr>
        <w:ind w:left="2520" w:hanging="360"/>
      </w:pPr>
      <w:rPr>
        <w:rFonts w:cs="Times New Roman"/>
      </w:rPr>
    </w:lvl>
    <w:lvl w:ilvl="4" w:tplc="042A0019" w:tentative="1">
      <w:start w:val="1"/>
      <w:numFmt w:val="lowerLetter"/>
      <w:lvlText w:val="%5."/>
      <w:lvlJc w:val="left"/>
      <w:pPr>
        <w:ind w:left="3240" w:hanging="360"/>
      </w:pPr>
      <w:rPr>
        <w:rFonts w:cs="Times New Roman"/>
      </w:rPr>
    </w:lvl>
    <w:lvl w:ilvl="5" w:tplc="042A001B" w:tentative="1">
      <w:start w:val="1"/>
      <w:numFmt w:val="lowerRoman"/>
      <w:lvlText w:val="%6."/>
      <w:lvlJc w:val="right"/>
      <w:pPr>
        <w:ind w:left="3960" w:hanging="180"/>
      </w:pPr>
      <w:rPr>
        <w:rFonts w:cs="Times New Roman"/>
      </w:rPr>
    </w:lvl>
    <w:lvl w:ilvl="6" w:tplc="042A000F" w:tentative="1">
      <w:start w:val="1"/>
      <w:numFmt w:val="decimal"/>
      <w:lvlText w:val="%7."/>
      <w:lvlJc w:val="left"/>
      <w:pPr>
        <w:ind w:left="4680" w:hanging="360"/>
      </w:pPr>
      <w:rPr>
        <w:rFonts w:cs="Times New Roman"/>
      </w:rPr>
    </w:lvl>
    <w:lvl w:ilvl="7" w:tplc="042A0019" w:tentative="1">
      <w:start w:val="1"/>
      <w:numFmt w:val="lowerLetter"/>
      <w:lvlText w:val="%8."/>
      <w:lvlJc w:val="left"/>
      <w:pPr>
        <w:ind w:left="5400" w:hanging="360"/>
      </w:pPr>
      <w:rPr>
        <w:rFonts w:cs="Times New Roman"/>
      </w:rPr>
    </w:lvl>
    <w:lvl w:ilvl="8" w:tplc="042A001B" w:tentative="1">
      <w:start w:val="1"/>
      <w:numFmt w:val="lowerRoman"/>
      <w:lvlText w:val="%9."/>
      <w:lvlJc w:val="right"/>
      <w:pPr>
        <w:ind w:left="6120" w:hanging="180"/>
      </w:pPr>
      <w:rPr>
        <w:rFonts w:cs="Times New Roman"/>
      </w:rPr>
    </w:lvl>
  </w:abstractNum>
  <w:abstractNum w:abstractNumId="8" w15:restartNumberingAfterBreak="0">
    <w:nsid w:val="1BBA5592"/>
    <w:multiLevelType w:val="multilevel"/>
    <w:tmpl w:val="1B665FE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27477EDC"/>
    <w:multiLevelType w:val="hybridMultilevel"/>
    <w:tmpl w:val="45182888"/>
    <w:lvl w:ilvl="0" w:tplc="C082EC90">
      <w:start w:val="1"/>
      <w:numFmt w:val="lowerLetter"/>
      <w:lvlText w:val="%1."/>
      <w:lvlJc w:val="left"/>
      <w:pPr>
        <w:tabs>
          <w:tab w:val="num" w:pos="720"/>
        </w:tabs>
        <w:ind w:left="720" w:hanging="360"/>
      </w:pPr>
      <w:rPr>
        <w:rFonts w:ascii="Times New Roman" w:eastAsia="Times New Roman"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rPr>
        <w:rFonts w:cs="Times New Roman"/>
      </w:rPr>
    </w:lvl>
    <w:lvl w:ilvl="4" w:tplc="E6E8D9C4" w:tentative="1">
      <w:start w:val="1"/>
      <w:numFmt w:val="decimal"/>
      <w:lvlText w:val="%5."/>
      <w:lvlJc w:val="left"/>
      <w:pPr>
        <w:tabs>
          <w:tab w:val="num" w:pos="3600"/>
        </w:tabs>
        <w:ind w:left="3600" w:hanging="360"/>
      </w:pPr>
      <w:rPr>
        <w:rFonts w:cs="Times New Roman"/>
      </w:rPr>
    </w:lvl>
    <w:lvl w:ilvl="5" w:tplc="C66E1A9E" w:tentative="1">
      <w:start w:val="1"/>
      <w:numFmt w:val="decimal"/>
      <w:lvlText w:val="%6."/>
      <w:lvlJc w:val="left"/>
      <w:pPr>
        <w:tabs>
          <w:tab w:val="num" w:pos="4320"/>
        </w:tabs>
        <w:ind w:left="4320" w:hanging="360"/>
      </w:pPr>
      <w:rPr>
        <w:rFonts w:cs="Times New Roman"/>
      </w:rPr>
    </w:lvl>
    <w:lvl w:ilvl="6" w:tplc="627E1BE6" w:tentative="1">
      <w:start w:val="1"/>
      <w:numFmt w:val="decimal"/>
      <w:lvlText w:val="%7."/>
      <w:lvlJc w:val="left"/>
      <w:pPr>
        <w:tabs>
          <w:tab w:val="num" w:pos="5040"/>
        </w:tabs>
        <w:ind w:left="5040" w:hanging="360"/>
      </w:pPr>
      <w:rPr>
        <w:rFonts w:cs="Times New Roman"/>
      </w:rPr>
    </w:lvl>
    <w:lvl w:ilvl="7" w:tplc="9190D068" w:tentative="1">
      <w:start w:val="1"/>
      <w:numFmt w:val="decimal"/>
      <w:lvlText w:val="%8."/>
      <w:lvlJc w:val="left"/>
      <w:pPr>
        <w:tabs>
          <w:tab w:val="num" w:pos="5760"/>
        </w:tabs>
        <w:ind w:left="5760" w:hanging="360"/>
      </w:pPr>
      <w:rPr>
        <w:rFonts w:cs="Times New Roman"/>
      </w:rPr>
    </w:lvl>
    <w:lvl w:ilvl="8" w:tplc="A67A35B0" w:tentative="1">
      <w:start w:val="1"/>
      <w:numFmt w:val="decimal"/>
      <w:lvlText w:val="%9."/>
      <w:lvlJc w:val="left"/>
      <w:pPr>
        <w:tabs>
          <w:tab w:val="num" w:pos="6480"/>
        </w:tabs>
        <w:ind w:left="6480" w:hanging="360"/>
      </w:pPr>
      <w:rPr>
        <w:rFonts w:cs="Times New Roman"/>
      </w:rPr>
    </w:lvl>
  </w:abstractNum>
  <w:abstractNum w:abstractNumId="10" w15:restartNumberingAfterBreak="0">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Times New Roman"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rPr>
        <w:rFonts w:cs="Times New Roman"/>
      </w:rPr>
    </w:lvl>
    <w:lvl w:ilvl="4" w:tplc="E6E8D9C4" w:tentative="1">
      <w:start w:val="1"/>
      <w:numFmt w:val="decimal"/>
      <w:lvlText w:val="%5."/>
      <w:lvlJc w:val="left"/>
      <w:pPr>
        <w:tabs>
          <w:tab w:val="num" w:pos="3600"/>
        </w:tabs>
        <w:ind w:left="3600" w:hanging="360"/>
      </w:pPr>
      <w:rPr>
        <w:rFonts w:cs="Times New Roman"/>
      </w:rPr>
    </w:lvl>
    <w:lvl w:ilvl="5" w:tplc="C66E1A9E" w:tentative="1">
      <w:start w:val="1"/>
      <w:numFmt w:val="decimal"/>
      <w:lvlText w:val="%6."/>
      <w:lvlJc w:val="left"/>
      <w:pPr>
        <w:tabs>
          <w:tab w:val="num" w:pos="4320"/>
        </w:tabs>
        <w:ind w:left="4320" w:hanging="360"/>
      </w:pPr>
      <w:rPr>
        <w:rFonts w:cs="Times New Roman"/>
      </w:rPr>
    </w:lvl>
    <w:lvl w:ilvl="6" w:tplc="627E1BE6" w:tentative="1">
      <w:start w:val="1"/>
      <w:numFmt w:val="decimal"/>
      <w:lvlText w:val="%7."/>
      <w:lvlJc w:val="left"/>
      <w:pPr>
        <w:tabs>
          <w:tab w:val="num" w:pos="5040"/>
        </w:tabs>
        <w:ind w:left="5040" w:hanging="360"/>
      </w:pPr>
      <w:rPr>
        <w:rFonts w:cs="Times New Roman"/>
      </w:rPr>
    </w:lvl>
    <w:lvl w:ilvl="7" w:tplc="9190D068" w:tentative="1">
      <w:start w:val="1"/>
      <w:numFmt w:val="decimal"/>
      <w:lvlText w:val="%8."/>
      <w:lvlJc w:val="left"/>
      <w:pPr>
        <w:tabs>
          <w:tab w:val="num" w:pos="5760"/>
        </w:tabs>
        <w:ind w:left="5760" w:hanging="360"/>
      </w:pPr>
      <w:rPr>
        <w:rFonts w:cs="Times New Roman"/>
      </w:rPr>
    </w:lvl>
    <w:lvl w:ilvl="8" w:tplc="A67A35B0" w:tentative="1">
      <w:start w:val="1"/>
      <w:numFmt w:val="decimal"/>
      <w:lvlText w:val="%9."/>
      <w:lvlJc w:val="left"/>
      <w:pPr>
        <w:tabs>
          <w:tab w:val="num" w:pos="6480"/>
        </w:tabs>
        <w:ind w:left="6480" w:hanging="360"/>
      </w:pPr>
      <w:rPr>
        <w:rFonts w:cs="Times New Roman"/>
      </w:rPr>
    </w:lvl>
  </w:abstractNum>
  <w:abstractNum w:abstractNumId="11" w15:restartNumberingAfterBreak="0">
    <w:nsid w:val="352226F5"/>
    <w:multiLevelType w:val="hybridMultilevel"/>
    <w:tmpl w:val="8C122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494957"/>
    <w:multiLevelType w:val="hybridMultilevel"/>
    <w:tmpl w:val="15049294"/>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493B38"/>
    <w:multiLevelType w:val="hybridMultilevel"/>
    <w:tmpl w:val="610C677E"/>
    <w:lvl w:ilvl="0" w:tplc="C49657FA">
      <w:start w:val="1"/>
      <w:numFmt w:val="decimal"/>
      <w:lvlRestart w:val="0"/>
      <w:lvlText w:val="Câu %1. "/>
      <w:lvlJc w:val="left"/>
      <w:rPr>
        <w:rFonts w:cs="Times New Roman"/>
        <w:b/>
        <w:i w:val="0"/>
        <w:color w:val="0000FF"/>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6B1377E"/>
    <w:multiLevelType w:val="multilevel"/>
    <w:tmpl w:val="56E89EF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48BC0E4F"/>
    <w:multiLevelType w:val="hybridMultilevel"/>
    <w:tmpl w:val="90BC0210"/>
    <w:lvl w:ilvl="0" w:tplc="F24E533C">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AD5775"/>
    <w:multiLevelType w:val="hybridMultilevel"/>
    <w:tmpl w:val="20A810AA"/>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6C1B0FF6"/>
    <w:multiLevelType w:val="hybridMultilevel"/>
    <w:tmpl w:val="BBF2D7CE"/>
    <w:lvl w:ilvl="0" w:tplc="CBA8731E">
      <w:numFmt w:val="bullet"/>
      <w:lvlText w:val="-"/>
      <w:lvlJc w:val="left"/>
      <w:pPr>
        <w:ind w:left="720" w:hanging="360"/>
      </w:pPr>
      <w:rPr>
        <w:rFonts w:ascii="Times New Roman" w:eastAsia="Times New Roman" w:hAnsi="Times New Roman"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E02609"/>
    <w:multiLevelType w:val="hybridMultilevel"/>
    <w:tmpl w:val="E27E88B4"/>
    <w:lvl w:ilvl="0" w:tplc="3752C0B4">
      <w:start w:val="1"/>
      <w:numFmt w:val="bullet"/>
      <w:lvlText w:val="-"/>
      <w:lvlJc w:val="left"/>
      <w:pPr>
        <w:tabs>
          <w:tab w:val="num" w:pos="720"/>
        </w:tabs>
        <w:ind w:left="720" w:hanging="360"/>
      </w:pPr>
      <w:rPr>
        <w:rFonts w:ascii="Times New Roman" w:eastAsia="Times New Roman" w:hAnsi="Times New Roman" w:hint="default"/>
      </w:rPr>
    </w:lvl>
    <w:lvl w:ilvl="1" w:tplc="6EDEC91E" w:tentative="1">
      <w:start w:val="1"/>
      <w:numFmt w:val="bullet"/>
      <w:lvlText w:val="•"/>
      <w:lvlJc w:val="left"/>
      <w:pPr>
        <w:tabs>
          <w:tab w:val="num" w:pos="1440"/>
        </w:tabs>
        <w:ind w:left="1440" w:hanging="360"/>
      </w:pPr>
      <w:rPr>
        <w:rFonts w:ascii="Arial" w:hAnsi="Arial" w:hint="default"/>
      </w:rPr>
    </w:lvl>
    <w:lvl w:ilvl="2" w:tplc="2CA4F986" w:tentative="1">
      <w:start w:val="1"/>
      <w:numFmt w:val="bullet"/>
      <w:lvlText w:val="•"/>
      <w:lvlJc w:val="left"/>
      <w:pPr>
        <w:tabs>
          <w:tab w:val="num" w:pos="2160"/>
        </w:tabs>
        <w:ind w:left="2160" w:hanging="360"/>
      </w:pPr>
      <w:rPr>
        <w:rFonts w:ascii="Arial" w:hAnsi="Arial" w:hint="default"/>
      </w:rPr>
    </w:lvl>
    <w:lvl w:ilvl="3" w:tplc="41863D44" w:tentative="1">
      <w:start w:val="1"/>
      <w:numFmt w:val="bullet"/>
      <w:lvlText w:val="•"/>
      <w:lvlJc w:val="left"/>
      <w:pPr>
        <w:tabs>
          <w:tab w:val="num" w:pos="2880"/>
        </w:tabs>
        <w:ind w:left="2880" w:hanging="360"/>
      </w:pPr>
      <w:rPr>
        <w:rFonts w:ascii="Arial" w:hAnsi="Arial" w:hint="default"/>
      </w:rPr>
    </w:lvl>
    <w:lvl w:ilvl="4" w:tplc="A992C470" w:tentative="1">
      <w:start w:val="1"/>
      <w:numFmt w:val="bullet"/>
      <w:lvlText w:val="•"/>
      <w:lvlJc w:val="left"/>
      <w:pPr>
        <w:tabs>
          <w:tab w:val="num" w:pos="3600"/>
        </w:tabs>
        <w:ind w:left="3600" w:hanging="360"/>
      </w:pPr>
      <w:rPr>
        <w:rFonts w:ascii="Arial" w:hAnsi="Arial" w:hint="default"/>
      </w:rPr>
    </w:lvl>
    <w:lvl w:ilvl="5" w:tplc="81B8F0DC" w:tentative="1">
      <w:start w:val="1"/>
      <w:numFmt w:val="bullet"/>
      <w:lvlText w:val="•"/>
      <w:lvlJc w:val="left"/>
      <w:pPr>
        <w:tabs>
          <w:tab w:val="num" w:pos="4320"/>
        </w:tabs>
        <w:ind w:left="4320" w:hanging="360"/>
      </w:pPr>
      <w:rPr>
        <w:rFonts w:ascii="Arial" w:hAnsi="Arial" w:hint="default"/>
      </w:rPr>
    </w:lvl>
    <w:lvl w:ilvl="6" w:tplc="C36ED6BC" w:tentative="1">
      <w:start w:val="1"/>
      <w:numFmt w:val="bullet"/>
      <w:lvlText w:val="•"/>
      <w:lvlJc w:val="left"/>
      <w:pPr>
        <w:tabs>
          <w:tab w:val="num" w:pos="5040"/>
        </w:tabs>
        <w:ind w:left="5040" w:hanging="360"/>
      </w:pPr>
      <w:rPr>
        <w:rFonts w:ascii="Arial" w:hAnsi="Arial" w:hint="default"/>
      </w:rPr>
    </w:lvl>
    <w:lvl w:ilvl="7" w:tplc="85C20BAC" w:tentative="1">
      <w:start w:val="1"/>
      <w:numFmt w:val="bullet"/>
      <w:lvlText w:val="•"/>
      <w:lvlJc w:val="left"/>
      <w:pPr>
        <w:tabs>
          <w:tab w:val="num" w:pos="5760"/>
        </w:tabs>
        <w:ind w:left="5760" w:hanging="360"/>
      </w:pPr>
      <w:rPr>
        <w:rFonts w:ascii="Arial" w:hAnsi="Arial" w:hint="default"/>
      </w:rPr>
    </w:lvl>
    <w:lvl w:ilvl="8" w:tplc="2A4625A0"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8"/>
  </w:num>
  <w:num w:numId="3">
    <w:abstractNumId w:val="15"/>
  </w:num>
  <w:num w:numId="4">
    <w:abstractNumId w:val="16"/>
  </w:num>
  <w:num w:numId="5">
    <w:abstractNumId w:val="18"/>
  </w:num>
  <w:num w:numId="6">
    <w:abstractNumId w:val="7"/>
  </w:num>
  <w:num w:numId="7">
    <w:abstractNumId w:val="3"/>
  </w:num>
  <w:num w:numId="8">
    <w:abstractNumId w:val="6"/>
  </w:num>
  <w:num w:numId="9">
    <w:abstractNumId w:val="19"/>
  </w:num>
  <w:num w:numId="10">
    <w:abstractNumId w:val="10"/>
  </w:num>
  <w:num w:numId="11">
    <w:abstractNumId w:val="9"/>
  </w:num>
  <w:num w:numId="12">
    <w:abstractNumId w:val="2"/>
  </w:num>
  <w:num w:numId="13">
    <w:abstractNumId w:val="13"/>
  </w:num>
  <w:num w:numId="14">
    <w:abstractNumId w:val="5"/>
  </w:num>
  <w:num w:numId="15">
    <w:abstractNumId w:val="0"/>
  </w:num>
  <w:num w:numId="16">
    <w:abstractNumId w:val="14"/>
  </w:num>
  <w:num w:numId="17">
    <w:abstractNumId w:val="12"/>
  </w:num>
  <w:num w:numId="18">
    <w:abstractNumId w:val="1"/>
  </w:num>
  <w:num w:numId="19">
    <w:abstractNumId w:val="11"/>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4EFD"/>
    <w:rsid w:val="000727CD"/>
    <w:rsid w:val="000A5B87"/>
    <w:rsid w:val="001723E0"/>
    <w:rsid w:val="00176DD9"/>
    <w:rsid w:val="001E15A2"/>
    <w:rsid w:val="00265C6E"/>
    <w:rsid w:val="00273A66"/>
    <w:rsid w:val="002B29C7"/>
    <w:rsid w:val="002E4360"/>
    <w:rsid w:val="003129B4"/>
    <w:rsid w:val="00324557"/>
    <w:rsid w:val="00327C99"/>
    <w:rsid w:val="00334563"/>
    <w:rsid w:val="00336433"/>
    <w:rsid w:val="003C0D04"/>
    <w:rsid w:val="003D24D4"/>
    <w:rsid w:val="00462C9F"/>
    <w:rsid w:val="004A11F8"/>
    <w:rsid w:val="0051177E"/>
    <w:rsid w:val="005219F4"/>
    <w:rsid w:val="005745C2"/>
    <w:rsid w:val="00586B4D"/>
    <w:rsid w:val="005A280F"/>
    <w:rsid w:val="00610F09"/>
    <w:rsid w:val="00655D7F"/>
    <w:rsid w:val="00665635"/>
    <w:rsid w:val="0068780E"/>
    <w:rsid w:val="006B7154"/>
    <w:rsid w:val="006F674F"/>
    <w:rsid w:val="00764C7F"/>
    <w:rsid w:val="007872F3"/>
    <w:rsid w:val="007901CB"/>
    <w:rsid w:val="007B57DA"/>
    <w:rsid w:val="00814808"/>
    <w:rsid w:val="008565ED"/>
    <w:rsid w:val="008C4713"/>
    <w:rsid w:val="00922D7B"/>
    <w:rsid w:val="00995033"/>
    <w:rsid w:val="00995A56"/>
    <w:rsid w:val="00A25BDE"/>
    <w:rsid w:val="00A36620"/>
    <w:rsid w:val="00A544B3"/>
    <w:rsid w:val="00AA07E6"/>
    <w:rsid w:val="00AF7642"/>
    <w:rsid w:val="00B318A5"/>
    <w:rsid w:val="00B42929"/>
    <w:rsid w:val="00BB1B6E"/>
    <w:rsid w:val="00BC02DD"/>
    <w:rsid w:val="00C74EFD"/>
    <w:rsid w:val="00C830AC"/>
    <w:rsid w:val="00CF0DC8"/>
    <w:rsid w:val="00D14934"/>
    <w:rsid w:val="00D460EE"/>
    <w:rsid w:val="00DD4095"/>
    <w:rsid w:val="00DD5433"/>
    <w:rsid w:val="00E11791"/>
    <w:rsid w:val="00EC4AD9"/>
    <w:rsid w:val="00ED636F"/>
    <w:rsid w:val="00F74BDC"/>
    <w:rsid w:val="00F802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B76F3"/>
  <w15:chartTrackingRefBased/>
  <w15:docId w15:val="{A46717F9-C14D-4BE3-9D11-8719058EC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60EE"/>
    <w:rPr>
      <w:rFonts w:ascii="Times New Roman" w:eastAsia="Times New Roman" w:hAnsi="Times New Roman" w:cs="Times New Roman"/>
      <w:sz w:val="28"/>
    </w:rPr>
  </w:style>
  <w:style w:type="paragraph" w:styleId="Heading1">
    <w:name w:val="heading 1"/>
    <w:basedOn w:val="Normal"/>
    <w:next w:val="Normal"/>
    <w:link w:val="Heading1Char"/>
    <w:uiPriority w:val="99"/>
    <w:qFormat/>
    <w:rsid w:val="00D460EE"/>
    <w:pPr>
      <w:keepNext/>
      <w:keepLines/>
      <w:spacing w:before="240" w:after="0" w:line="312" w:lineRule="auto"/>
      <w:outlineLvl w:val="0"/>
    </w:pPr>
    <w:rPr>
      <w:rFonts w:ascii="Calibri Light" w:hAnsi="Calibri Light"/>
      <w:color w:val="2F5496"/>
      <w:sz w:val="32"/>
      <w:szCs w:val="32"/>
    </w:rPr>
  </w:style>
  <w:style w:type="paragraph" w:styleId="Heading2">
    <w:name w:val="heading 2"/>
    <w:basedOn w:val="Normal"/>
    <w:next w:val="Normal"/>
    <w:link w:val="Heading2Char"/>
    <w:uiPriority w:val="99"/>
    <w:qFormat/>
    <w:rsid w:val="00D460EE"/>
    <w:pPr>
      <w:keepNext/>
      <w:keepLines/>
      <w:spacing w:before="40" w:after="0" w:line="312" w:lineRule="auto"/>
      <w:outlineLvl w:val="1"/>
    </w:pPr>
    <w:rPr>
      <w:rFonts w:ascii="Calibri Light" w:hAnsi="Calibri Light"/>
      <w:color w:val="2F549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460EE"/>
    <w:rPr>
      <w:rFonts w:ascii="Calibri Light" w:eastAsia="Times New Roman" w:hAnsi="Calibri Light" w:cs="Times New Roman"/>
      <w:color w:val="2F5496"/>
      <w:sz w:val="32"/>
      <w:szCs w:val="32"/>
    </w:rPr>
  </w:style>
  <w:style w:type="character" w:customStyle="1" w:styleId="Heading2Char">
    <w:name w:val="Heading 2 Char"/>
    <w:basedOn w:val="DefaultParagraphFont"/>
    <w:link w:val="Heading2"/>
    <w:uiPriority w:val="99"/>
    <w:rsid w:val="00D460EE"/>
    <w:rPr>
      <w:rFonts w:ascii="Calibri Light" w:eastAsia="Times New Roman" w:hAnsi="Calibri Light" w:cs="Times New Roman"/>
      <w:color w:val="2F5496"/>
      <w:sz w:val="26"/>
      <w:szCs w:val="26"/>
    </w:rPr>
  </w:style>
  <w:style w:type="paragraph" w:styleId="Footer">
    <w:name w:val="footer"/>
    <w:basedOn w:val="Normal"/>
    <w:link w:val="FooterChar"/>
    <w:uiPriority w:val="99"/>
    <w:rsid w:val="00D460EE"/>
    <w:pPr>
      <w:tabs>
        <w:tab w:val="center" w:pos="4680"/>
        <w:tab w:val="right" w:pos="9360"/>
      </w:tabs>
      <w:spacing w:after="0" w:line="240" w:lineRule="auto"/>
    </w:pPr>
    <w:rPr>
      <w:sz w:val="24"/>
      <w:szCs w:val="24"/>
    </w:rPr>
  </w:style>
  <w:style w:type="character" w:customStyle="1" w:styleId="FooterChar">
    <w:name w:val="Footer Char"/>
    <w:basedOn w:val="DefaultParagraphFont"/>
    <w:link w:val="Footer"/>
    <w:uiPriority w:val="99"/>
    <w:rsid w:val="00D460EE"/>
    <w:rPr>
      <w:rFonts w:ascii="Times New Roman" w:eastAsia="Times New Roman" w:hAnsi="Times New Roman" w:cs="Times New Roman"/>
      <w:sz w:val="24"/>
      <w:szCs w:val="24"/>
    </w:rPr>
  </w:style>
  <w:style w:type="table" w:styleId="TableGrid">
    <w:name w:val="Table Grid"/>
    <w:basedOn w:val="TableNormal"/>
    <w:uiPriority w:val="99"/>
    <w:rsid w:val="00D460E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ng">
    <w:name w:val="bang"/>
    <w:basedOn w:val="Normal"/>
    <w:link w:val="bangChar"/>
    <w:uiPriority w:val="99"/>
    <w:rsid w:val="00D460EE"/>
    <w:pPr>
      <w:spacing w:before="40" w:after="80" w:line="264" w:lineRule="auto"/>
      <w:jc w:val="both"/>
    </w:pPr>
    <w:rPr>
      <w:rFonts w:ascii=".VnTime" w:hAnsi=".VnTime"/>
      <w:sz w:val="24"/>
      <w:szCs w:val="24"/>
    </w:rPr>
  </w:style>
  <w:style w:type="character" w:customStyle="1" w:styleId="bangChar">
    <w:name w:val="bang Char"/>
    <w:link w:val="bang"/>
    <w:uiPriority w:val="99"/>
    <w:locked/>
    <w:rsid w:val="00D460EE"/>
    <w:rPr>
      <w:rFonts w:ascii=".VnTime" w:eastAsia="Times New Roman" w:hAnsi=".VnTime" w:cs="Times New Roman"/>
      <w:sz w:val="24"/>
      <w:szCs w:val="24"/>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rsid w:val="00D460EE"/>
    <w:pPr>
      <w:spacing w:after="0" w:line="240" w:lineRule="auto"/>
    </w:pPr>
    <w:rPr>
      <w:sz w:val="20"/>
      <w:szCs w:val="20"/>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D460EE"/>
    <w:rPr>
      <w:rFonts w:ascii="Times New Roman" w:eastAsia="Times New Roman" w:hAnsi="Times New Roman" w:cs="Times New Roman"/>
      <w:sz w:val="20"/>
      <w:szCs w:val="20"/>
    </w:rPr>
  </w:style>
  <w:style w:type="character" w:styleId="FootnoteReference">
    <w:name w:val="footnote reference"/>
    <w:aliases w:val="Ref,de nota al pie"/>
    <w:uiPriority w:val="99"/>
    <w:rsid w:val="00D460EE"/>
    <w:rPr>
      <w:rFonts w:cs="Times New Roman"/>
      <w:vertAlign w:val="superscript"/>
    </w:rPr>
  </w:style>
  <w:style w:type="paragraph" w:styleId="Header">
    <w:name w:val="header"/>
    <w:basedOn w:val="Normal"/>
    <w:link w:val="HeaderChar"/>
    <w:uiPriority w:val="99"/>
    <w:rsid w:val="00D460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60EE"/>
    <w:rPr>
      <w:rFonts w:ascii="Times New Roman" w:eastAsia="Times New Roman" w:hAnsi="Times New Roman" w:cs="Times New Roman"/>
      <w:sz w:val="28"/>
    </w:rPr>
  </w:style>
  <w:style w:type="paragraph" w:styleId="ListParagraph">
    <w:name w:val="List Paragraph"/>
    <w:basedOn w:val="Normal"/>
    <w:link w:val="ListParagraphChar"/>
    <w:uiPriority w:val="99"/>
    <w:qFormat/>
    <w:rsid w:val="00D460EE"/>
    <w:pPr>
      <w:ind w:left="720"/>
      <w:contextualSpacing/>
    </w:pPr>
  </w:style>
  <w:style w:type="character" w:customStyle="1" w:styleId="ListParagraphChar">
    <w:name w:val="List Paragraph Char"/>
    <w:link w:val="ListParagraph"/>
    <w:uiPriority w:val="99"/>
    <w:locked/>
    <w:rsid w:val="00D460EE"/>
    <w:rPr>
      <w:rFonts w:ascii="Times New Roman" w:eastAsia="Times New Roman" w:hAnsi="Times New Roman" w:cs="Times New Roman"/>
      <w:sz w:val="28"/>
    </w:rPr>
  </w:style>
  <w:style w:type="character" w:styleId="CommentReference">
    <w:name w:val="annotation reference"/>
    <w:uiPriority w:val="99"/>
    <w:rsid w:val="00D460EE"/>
    <w:rPr>
      <w:rFonts w:cs="Times New Roman"/>
      <w:sz w:val="16"/>
    </w:rPr>
  </w:style>
  <w:style w:type="paragraph" w:styleId="CommentText">
    <w:name w:val="annotation text"/>
    <w:basedOn w:val="Normal"/>
    <w:link w:val="CommentTextChar"/>
    <w:uiPriority w:val="99"/>
    <w:rsid w:val="00D460EE"/>
    <w:pPr>
      <w:spacing w:after="0" w:line="240" w:lineRule="auto"/>
    </w:pPr>
    <w:rPr>
      <w:sz w:val="20"/>
      <w:szCs w:val="20"/>
    </w:rPr>
  </w:style>
  <w:style w:type="character" w:customStyle="1" w:styleId="CommentTextChar">
    <w:name w:val="Comment Text Char"/>
    <w:basedOn w:val="DefaultParagraphFont"/>
    <w:link w:val="CommentText"/>
    <w:uiPriority w:val="99"/>
    <w:rsid w:val="00D460E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D460EE"/>
    <w:rPr>
      <w:b/>
      <w:bCs/>
    </w:rPr>
  </w:style>
  <w:style w:type="character" w:customStyle="1" w:styleId="CommentSubjectChar">
    <w:name w:val="Comment Subject Char"/>
    <w:basedOn w:val="CommentTextChar"/>
    <w:link w:val="CommentSubject"/>
    <w:uiPriority w:val="99"/>
    <w:rsid w:val="00D460EE"/>
    <w:rPr>
      <w:rFonts w:ascii="Times New Roman" w:eastAsia="Times New Roman" w:hAnsi="Times New Roman" w:cs="Times New Roman"/>
      <w:b/>
      <w:bCs/>
      <w:sz w:val="20"/>
      <w:szCs w:val="20"/>
    </w:rPr>
  </w:style>
  <w:style w:type="paragraph" w:styleId="BalloonText">
    <w:name w:val="Balloon Text"/>
    <w:basedOn w:val="Normal"/>
    <w:link w:val="BalloonTextChar"/>
    <w:uiPriority w:val="99"/>
    <w:rsid w:val="00D460E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D460EE"/>
    <w:rPr>
      <w:rFonts w:ascii="Segoe UI" w:eastAsia="Times New Roman" w:hAnsi="Segoe UI" w:cs="Segoe UI"/>
      <w:sz w:val="18"/>
      <w:szCs w:val="18"/>
    </w:rPr>
  </w:style>
  <w:style w:type="paragraph" w:customStyle="1" w:styleId="4cot">
    <w:name w:val="4cot"/>
    <w:basedOn w:val="Normal"/>
    <w:link w:val="4cotChar"/>
    <w:uiPriority w:val="99"/>
    <w:rsid w:val="00D460EE"/>
    <w:pPr>
      <w:tabs>
        <w:tab w:val="left" w:pos="2268"/>
        <w:tab w:val="left" w:pos="4536"/>
        <w:tab w:val="left" w:pos="6804"/>
      </w:tabs>
      <w:spacing w:after="0" w:line="312" w:lineRule="auto"/>
      <w:ind w:left="284"/>
      <w:jc w:val="both"/>
    </w:pPr>
    <w:rPr>
      <w:sz w:val="26"/>
      <w:szCs w:val="26"/>
    </w:rPr>
  </w:style>
  <w:style w:type="character" w:customStyle="1" w:styleId="4cotChar">
    <w:name w:val="4cot Char"/>
    <w:link w:val="4cot"/>
    <w:uiPriority w:val="99"/>
    <w:locked/>
    <w:rsid w:val="00D460EE"/>
    <w:rPr>
      <w:rFonts w:ascii="Times New Roman" w:eastAsia="Times New Roman" w:hAnsi="Times New Roman" w:cs="Times New Roman"/>
      <w:sz w:val="26"/>
      <w:szCs w:val="26"/>
    </w:rPr>
  </w:style>
  <w:style w:type="paragraph" w:customStyle="1" w:styleId="2cot">
    <w:name w:val="2cot"/>
    <w:basedOn w:val="Normal"/>
    <w:uiPriority w:val="99"/>
    <w:rsid w:val="00D460EE"/>
    <w:pPr>
      <w:tabs>
        <w:tab w:val="left" w:pos="4536"/>
      </w:tabs>
      <w:spacing w:after="0" w:line="312" w:lineRule="auto"/>
      <w:ind w:left="284"/>
      <w:jc w:val="both"/>
    </w:pPr>
    <w:rPr>
      <w:sz w:val="26"/>
      <w:szCs w:val="26"/>
    </w:rPr>
  </w:style>
  <w:style w:type="paragraph" w:customStyle="1" w:styleId="MTDisplayEquation">
    <w:name w:val="MTDisplayEquation"/>
    <w:basedOn w:val="4cot"/>
    <w:next w:val="Normal"/>
    <w:link w:val="MTDisplayEquationChar"/>
    <w:uiPriority w:val="99"/>
    <w:rsid w:val="00D460EE"/>
    <w:pPr>
      <w:tabs>
        <w:tab w:val="clear" w:pos="2268"/>
        <w:tab w:val="clear" w:pos="4536"/>
        <w:tab w:val="clear" w:pos="6804"/>
        <w:tab w:val="center" w:pos="4820"/>
        <w:tab w:val="right" w:pos="9360"/>
      </w:tabs>
    </w:pPr>
    <w:rPr>
      <w:sz w:val="24"/>
      <w:szCs w:val="24"/>
    </w:rPr>
  </w:style>
  <w:style w:type="character" w:customStyle="1" w:styleId="MTDisplayEquationChar">
    <w:name w:val="MTDisplayEquation Char"/>
    <w:link w:val="MTDisplayEquation"/>
    <w:uiPriority w:val="99"/>
    <w:locked/>
    <w:rsid w:val="00D460EE"/>
    <w:rPr>
      <w:rFonts w:ascii="Times New Roman" w:eastAsia="Times New Roman" w:hAnsi="Times New Roman" w:cs="Times New Roman"/>
      <w:sz w:val="24"/>
      <w:szCs w:val="24"/>
    </w:rPr>
  </w:style>
  <w:style w:type="paragraph" w:customStyle="1" w:styleId="2Cot0">
    <w:name w:val="2Cot"/>
    <w:basedOn w:val="Normal"/>
    <w:uiPriority w:val="99"/>
    <w:rsid w:val="00D460EE"/>
    <w:pPr>
      <w:tabs>
        <w:tab w:val="left" w:pos="4536"/>
      </w:tabs>
      <w:ind w:left="284"/>
    </w:pPr>
    <w:rPr>
      <w:sz w:val="24"/>
    </w:rPr>
  </w:style>
  <w:style w:type="paragraph" w:customStyle="1" w:styleId="4Cot0">
    <w:name w:val="4Cot"/>
    <w:basedOn w:val="Normal"/>
    <w:uiPriority w:val="99"/>
    <w:rsid w:val="00D460EE"/>
    <w:pPr>
      <w:tabs>
        <w:tab w:val="left" w:pos="2268"/>
        <w:tab w:val="left" w:pos="4536"/>
        <w:tab w:val="left" w:pos="6804"/>
      </w:tabs>
      <w:ind w:left="284"/>
    </w:pPr>
    <w:rPr>
      <w:sz w:val="24"/>
    </w:rPr>
  </w:style>
  <w:style w:type="paragraph" w:styleId="EndnoteText">
    <w:name w:val="endnote text"/>
    <w:basedOn w:val="Normal"/>
    <w:link w:val="EndnoteTextChar"/>
    <w:uiPriority w:val="99"/>
    <w:rsid w:val="00D460EE"/>
    <w:pPr>
      <w:spacing w:after="0" w:line="240" w:lineRule="auto"/>
    </w:pPr>
    <w:rPr>
      <w:sz w:val="20"/>
      <w:szCs w:val="20"/>
    </w:rPr>
  </w:style>
  <w:style w:type="character" w:customStyle="1" w:styleId="EndnoteTextChar">
    <w:name w:val="Endnote Text Char"/>
    <w:basedOn w:val="DefaultParagraphFont"/>
    <w:link w:val="EndnoteText"/>
    <w:uiPriority w:val="99"/>
    <w:rsid w:val="00D460EE"/>
    <w:rPr>
      <w:rFonts w:ascii="Times New Roman" w:eastAsia="Times New Roman" w:hAnsi="Times New Roman" w:cs="Times New Roman"/>
      <w:sz w:val="20"/>
      <w:szCs w:val="20"/>
    </w:rPr>
  </w:style>
  <w:style w:type="character" w:styleId="EndnoteReference">
    <w:name w:val="endnote reference"/>
    <w:uiPriority w:val="99"/>
    <w:rsid w:val="00D460EE"/>
    <w:rPr>
      <w:rFonts w:cs="Times New Roman"/>
      <w:vertAlign w:val="superscript"/>
    </w:rPr>
  </w:style>
  <w:style w:type="paragraph" w:customStyle="1" w:styleId="Char">
    <w:name w:val="Char"/>
    <w:basedOn w:val="Normal"/>
    <w:uiPriority w:val="99"/>
    <w:semiHidden/>
    <w:rsid w:val="00D460EE"/>
    <w:pPr>
      <w:tabs>
        <w:tab w:val="left" w:pos="1418"/>
      </w:tabs>
      <w:spacing w:line="240" w:lineRule="exact"/>
    </w:pPr>
    <w:rPr>
      <w:rFonts w:ascii="Arial" w:hAnsi="Arial" w:cs="Arial"/>
      <w:sz w:val="22"/>
    </w:rPr>
  </w:style>
  <w:style w:type="character" w:customStyle="1" w:styleId="hps">
    <w:name w:val="hps"/>
    <w:uiPriority w:val="99"/>
    <w:rsid w:val="00D460EE"/>
    <w:rPr>
      <w:rFonts w:cs="Times New Roman"/>
    </w:rPr>
  </w:style>
  <w:style w:type="paragraph" w:styleId="HTMLPreformatted">
    <w:name w:val="HTML Preformatted"/>
    <w:basedOn w:val="Normal"/>
    <w:link w:val="HTMLPreformattedChar"/>
    <w:uiPriority w:val="99"/>
    <w:rsid w:val="00D46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D460EE"/>
    <w:rPr>
      <w:rFonts w:ascii="Courier New" w:eastAsia="Times New Roman" w:hAnsi="Courier New" w:cs="Courier New"/>
      <w:sz w:val="20"/>
      <w:szCs w:val="20"/>
    </w:rPr>
  </w:style>
  <w:style w:type="character" w:customStyle="1" w:styleId="fontstyle01">
    <w:name w:val="fontstyle01"/>
    <w:uiPriority w:val="99"/>
    <w:rsid w:val="00D460EE"/>
    <w:rPr>
      <w:rFonts w:ascii="TimesNewRoman" w:eastAsia="TimesNewRoman"/>
      <w:color w:val="000000"/>
      <w:sz w:val="24"/>
    </w:rPr>
  </w:style>
  <w:style w:type="character" w:customStyle="1" w:styleId="tr">
    <w:name w:val="tr"/>
    <w:uiPriority w:val="99"/>
    <w:rsid w:val="00D460EE"/>
    <w:rPr>
      <w:rFonts w:cs="Times New Roman"/>
    </w:rPr>
  </w:style>
  <w:style w:type="paragraph" w:styleId="NoSpacing">
    <w:name w:val="No Spacing"/>
    <w:uiPriority w:val="99"/>
    <w:qFormat/>
    <w:rsid w:val="00D460EE"/>
    <w:pPr>
      <w:spacing w:after="0" w:line="240" w:lineRule="auto"/>
    </w:pPr>
    <w:rPr>
      <w:rFonts w:ascii="Times New Roman" w:eastAsia="Times New Roman" w:hAnsi="Times New Roman" w:cs="Times New Roman"/>
      <w:sz w:val="28"/>
    </w:rPr>
  </w:style>
  <w:style w:type="character" w:customStyle="1" w:styleId="Bodytext2">
    <w:name w:val="Body text (2)_"/>
    <w:link w:val="Bodytext21"/>
    <w:uiPriority w:val="99"/>
    <w:locked/>
    <w:rsid w:val="00D460EE"/>
    <w:rPr>
      <w:rFonts w:eastAsia="Times New Roman"/>
      <w:shd w:val="clear" w:color="auto" w:fill="FFFFFF"/>
    </w:rPr>
  </w:style>
  <w:style w:type="paragraph" w:customStyle="1" w:styleId="Bodytext21">
    <w:name w:val="Body text (2)1"/>
    <w:basedOn w:val="Normal"/>
    <w:link w:val="Bodytext2"/>
    <w:uiPriority w:val="99"/>
    <w:rsid w:val="00D460EE"/>
    <w:pPr>
      <w:widowControl w:val="0"/>
      <w:shd w:val="clear" w:color="auto" w:fill="FFFFFF"/>
      <w:spacing w:before="120" w:after="0" w:line="255" w:lineRule="exact"/>
      <w:ind w:hanging="380"/>
      <w:jc w:val="both"/>
    </w:pPr>
    <w:rPr>
      <w:rFonts w:asciiTheme="minorHAnsi" w:hAnsiTheme="minorHAnsi" w:cstheme="minorBidi"/>
      <w:sz w:val="22"/>
    </w:rPr>
  </w:style>
  <w:style w:type="character" w:customStyle="1" w:styleId="Bodytext2Exact">
    <w:name w:val="Body text (2) Exact"/>
    <w:uiPriority w:val="99"/>
    <w:rsid w:val="00D460EE"/>
    <w:rPr>
      <w:rFonts w:ascii="Times New Roman" w:hAnsi="Times New Roman"/>
      <w:sz w:val="20"/>
      <w:u w:val="none"/>
      <w:effect w:val="none"/>
    </w:rPr>
  </w:style>
  <w:style w:type="character" w:customStyle="1" w:styleId="Bodytext2105pt">
    <w:name w:val="Body text (2) + 10.5 pt"/>
    <w:aliases w:val="Bold Exact"/>
    <w:uiPriority w:val="99"/>
    <w:rsid w:val="00D460EE"/>
    <w:rPr>
      <w:rFonts w:ascii="Times New Roman" w:hAnsi="Times New Roman"/>
      <w:b/>
      <w:sz w:val="21"/>
      <w:shd w:val="clear" w:color="auto" w:fill="FFFFFF"/>
    </w:rPr>
  </w:style>
  <w:style w:type="character" w:customStyle="1" w:styleId="Bodytext2Georgia3">
    <w:name w:val="Body text (2) + Georgia3"/>
    <w:aliases w:val="7 pt Exact"/>
    <w:uiPriority w:val="99"/>
    <w:rsid w:val="00D460EE"/>
    <w:rPr>
      <w:rFonts w:ascii="Georgia" w:hAnsi="Georgia"/>
      <w:spacing w:val="0"/>
      <w:sz w:val="14"/>
      <w:shd w:val="clear" w:color="auto" w:fill="FFFFFF"/>
      <w:lang w:val="en-US" w:eastAsia="en-US"/>
    </w:rPr>
  </w:style>
  <w:style w:type="character" w:customStyle="1" w:styleId="Bodytext2105pt2">
    <w:name w:val="Body text (2) + 10.5 pt2"/>
    <w:aliases w:val="Bold2"/>
    <w:uiPriority w:val="99"/>
    <w:rsid w:val="00D460EE"/>
    <w:rPr>
      <w:rFonts w:ascii="Times New Roman" w:hAnsi="Times New Roman"/>
      <w:b/>
      <w:color w:val="000000"/>
      <w:spacing w:val="0"/>
      <w:w w:val="100"/>
      <w:position w:val="0"/>
      <w:sz w:val="21"/>
      <w:shd w:val="clear" w:color="auto" w:fill="FFFFFF"/>
      <w:lang w:val="vi-VN" w:eastAsia="vi-VN"/>
    </w:rPr>
  </w:style>
  <w:style w:type="character" w:customStyle="1" w:styleId="Bodytext2Georgia1">
    <w:name w:val="Body text (2) + Georgia1"/>
    <w:aliases w:val="15 pt1"/>
    <w:uiPriority w:val="99"/>
    <w:rsid w:val="00D460EE"/>
    <w:rPr>
      <w:rFonts w:ascii="Georgia" w:hAnsi="Georgia"/>
      <w:color w:val="000000"/>
      <w:spacing w:val="0"/>
      <w:w w:val="100"/>
      <w:position w:val="0"/>
      <w:sz w:val="30"/>
      <w:shd w:val="clear" w:color="auto" w:fill="FFFFFF"/>
      <w:lang w:val="vi-VN" w:eastAsia="vi-VN"/>
    </w:rPr>
  </w:style>
  <w:style w:type="paragraph" w:customStyle="1" w:styleId="Normal0">
    <w:name w:val="Normal_0"/>
    <w:uiPriority w:val="99"/>
    <w:rsid w:val="00D460EE"/>
    <w:pPr>
      <w:widowControl w:val="0"/>
      <w:spacing w:after="0" w:line="240" w:lineRule="auto"/>
    </w:pPr>
    <w:rPr>
      <w:rFonts w:ascii="Calibri" w:eastAsia="Times New Roman" w:hAnsi="Calibri" w:cs="Times New Roman"/>
      <w:sz w:val="20"/>
      <w:szCs w:val="20"/>
    </w:rPr>
  </w:style>
  <w:style w:type="character" w:customStyle="1" w:styleId="PicturecaptionExact">
    <w:name w:val="Picture caption Exact"/>
    <w:link w:val="Picturecaption"/>
    <w:uiPriority w:val="99"/>
    <w:locked/>
    <w:rsid w:val="00D460EE"/>
    <w:rPr>
      <w:rFonts w:eastAsia="Times New Roman"/>
      <w:shd w:val="clear" w:color="auto" w:fill="FFFFFF"/>
    </w:rPr>
  </w:style>
  <w:style w:type="paragraph" w:customStyle="1" w:styleId="Picturecaption">
    <w:name w:val="Picture caption"/>
    <w:basedOn w:val="Normal"/>
    <w:link w:val="PicturecaptionExact"/>
    <w:uiPriority w:val="99"/>
    <w:rsid w:val="00D460EE"/>
    <w:pPr>
      <w:widowControl w:val="0"/>
      <w:shd w:val="clear" w:color="auto" w:fill="FFFFFF"/>
      <w:spacing w:after="0" w:line="240" w:lineRule="atLeast"/>
    </w:pPr>
    <w:rPr>
      <w:rFonts w:asciiTheme="minorHAnsi" w:hAnsiTheme="minorHAnsi" w:cstheme="minorBidi"/>
      <w:sz w:val="22"/>
    </w:rPr>
  </w:style>
  <w:style w:type="character" w:customStyle="1" w:styleId="Bodytext2115pt">
    <w:name w:val="Body text (2) + 11.5 pt"/>
    <w:aliases w:val="Italic Exact"/>
    <w:uiPriority w:val="99"/>
    <w:rsid w:val="00D460EE"/>
    <w:rPr>
      <w:rFonts w:ascii="Times New Roman" w:hAnsi="Times New Roman"/>
      <w:i/>
      <w:sz w:val="23"/>
      <w:shd w:val="clear" w:color="auto" w:fill="FFFFFF"/>
    </w:rPr>
  </w:style>
  <w:style w:type="character" w:customStyle="1" w:styleId="Bodytext211ptExact">
    <w:name w:val="Body text (2) + 11 pt Exact"/>
    <w:uiPriority w:val="99"/>
    <w:rsid w:val="00D460EE"/>
    <w:rPr>
      <w:rFonts w:ascii="Times New Roman" w:hAnsi="Times New Roman"/>
      <w:color w:val="000000"/>
      <w:spacing w:val="0"/>
      <w:w w:val="100"/>
      <w:position w:val="0"/>
      <w:sz w:val="22"/>
      <w:shd w:val="clear" w:color="auto" w:fill="FFFFFF"/>
      <w:lang w:val="vi-VN" w:eastAsia="vi-VN"/>
    </w:rPr>
  </w:style>
  <w:style w:type="character" w:customStyle="1" w:styleId="Bodytext2115pt1">
    <w:name w:val="Body text (2) + 11.5 pt1"/>
    <w:aliases w:val="Italic"/>
    <w:uiPriority w:val="99"/>
    <w:rsid w:val="00D460EE"/>
    <w:rPr>
      <w:rFonts w:ascii="Times New Roman" w:hAnsi="Times New Roman"/>
      <w:i/>
      <w:color w:val="000000"/>
      <w:spacing w:val="0"/>
      <w:w w:val="100"/>
      <w:position w:val="0"/>
      <w:sz w:val="23"/>
      <w:shd w:val="clear" w:color="auto" w:fill="FFFFFF"/>
      <w:lang w:val="vi-VN" w:eastAsia="vi-VN"/>
    </w:rPr>
  </w:style>
  <w:style w:type="character" w:customStyle="1" w:styleId="Picturecaption105pt">
    <w:name w:val="Picture caption + 10.5 pt"/>
    <w:aliases w:val="Bold Exact1"/>
    <w:uiPriority w:val="99"/>
    <w:rsid w:val="00D460EE"/>
    <w:rPr>
      <w:rFonts w:ascii="Times New Roman" w:hAnsi="Times New Roman"/>
      <w:b/>
      <w:color w:val="000000"/>
      <w:spacing w:val="0"/>
      <w:w w:val="100"/>
      <w:position w:val="0"/>
      <w:sz w:val="21"/>
      <w:shd w:val="clear" w:color="auto" w:fill="FFFFFF"/>
      <w:lang w:val="vi-VN" w:eastAsia="vi-VN"/>
    </w:rPr>
  </w:style>
  <w:style w:type="character" w:customStyle="1" w:styleId="Bodytext2Exact1">
    <w:name w:val="Body text (2) Exact1"/>
    <w:uiPriority w:val="99"/>
    <w:rsid w:val="00D460EE"/>
    <w:rPr>
      <w:rFonts w:ascii="Times New Roman" w:hAnsi="Times New Roman"/>
      <w:sz w:val="20"/>
      <w:shd w:val="clear" w:color="auto" w:fill="FFFFFF"/>
      <w:lang w:val="en-US" w:eastAsia="en-US"/>
    </w:rPr>
  </w:style>
  <w:style w:type="character" w:customStyle="1" w:styleId="Bodytext2SmallCaps">
    <w:name w:val="Body text (2) + Small Caps"/>
    <w:uiPriority w:val="99"/>
    <w:rsid w:val="00D460EE"/>
    <w:rPr>
      <w:rFonts w:ascii="Times New Roman" w:hAnsi="Times New Roman"/>
      <w:smallCaps/>
      <w:color w:val="000000"/>
      <w:spacing w:val="0"/>
      <w:w w:val="100"/>
      <w:position w:val="0"/>
      <w:sz w:val="20"/>
      <w:shd w:val="clear" w:color="auto" w:fill="FFFFFF"/>
      <w:lang w:val="vi-VN" w:eastAsia="vi-VN"/>
    </w:rPr>
  </w:style>
  <w:style w:type="character" w:customStyle="1" w:styleId="Bodytext2105pt1">
    <w:name w:val="Body text (2) + 10.5 pt1"/>
    <w:uiPriority w:val="99"/>
    <w:rsid w:val="00D460EE"/>
    <w:rPr>
      <w:rFonts w:ascii="Times New Roman" w:hAnsi="Times New Roman"/>
      <w:color w:val="000000"/>
      <w:spacing w:val="0"/>
      <w:w w:val="100"/>
      <w:position w:val="0"/>
      <w:sz w:val="21"/>
      <w:shd w:val="clear" w:color="auto" w:fill="FFFFFF"/>
      <w:lang w:val="vi-VN" w:eastAsia="vi-VN"/>
    </w:rPr>
  </w:style>
  <w:style w:type="character" w:styleId="PlaceholderText">
    <w:name w:val="Placeholder Text"/>
    <w:uiPriority w:val="99"/>
    <w:semiHidden/>
    <w:rsid w:val="00D460EE"/>
    <w:rPr>
      <w:rFonts w:cs="Times New Roman"/>
      <w:color w:val="808080"/>
    </w:rPr>
  </w:style>
  <w:style w:type="character" w:customStyle="1" w:styleId="Bodytext2NotBold">
    <w:name w:val="Body text (2) + Not Bold"/>
    <w:uiPriority w:val="99"/>
    <w:rsid w:val="00D460EE"/>
    <w:rPr>
      <w:rFonts w:ascii="Times New Roman" w:hAnsi="Times New Roman"/>
      <w:b/>
      <w:color w:val="000000"/>
      <w:spacing w:val="0"/>
      <w:w w:val="100"/>
      <w:position w:val="0"/>
      <w:sz w:val="23"/>
      <w:u w:val="none"/>
      <w:effect w:val="none"/>
      <w:lang w:val="vi-VN" w:eastAsia="x-none"/>
    </w:rPr>
  </w:style>
  <w:style w:type="paragraph" w:customStyle="1" w:styleId="Default">
    <w:name w:val="Default"/>
    <w:uiPriority w:val="99"/>
    <w:rsid w:val="00D460EE"/>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8.wmf"/><Relationship Id="rId26"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oleObject" Target="embeddings/oleObject6.bin"/><Relationship Id="rId34" Type="http://schemas.openxmlformats.org/officeDocument/2006/relationships/image" Target="media/image16.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oleObject" Target="embeddings/oleObject8.bin"/><Relationship Id="rId33" Type="http://schemas.openxmlformats.org/officeDocument/2006/relationships/oleObject" Target="embeddings/oleObject12.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9.wmf"/><Relationship Id="rId29" Type="http://schemas.openxmlformats.org/officeDocument/2006/relationships/oleObject" Target="embeddings/oleObject10.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image" Target="media/image13.wmf"/><Relationship Id="rId36"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10.wmf"/><Relationship Id="rId27" Type="http://schemas.openxmlformats.org/officeDocument/2006/relationships/oleObject" Target="embeddings/oleObject9.bin"/><Relationship Id="rId30" Type="http://schemas.openxmlformats.org/officeDocument/2006/relationships/image" Target="media/image14.wmf"/><Relationship Id="rId35" Type="http://schemas.openxmlformats.org/officeDocument/2006/relationships/oleObject" Target="embeddings/oleObject1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10</Pages>
  <Words>1450</Words>
  <Characters>8266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Quyen</dc:creator>
  <cp:keywords/>
  <dc:description/>
  <cp:lastModifiedBy>Cường Đặng</cp:lastModifiedBy>
  <cp:revision>8</cp:revision>
  <dcterms:created xsi:type="dcterms:W3CDTF">2021-12-28T11:04:00Z</dcterms:created>
  <dcterms:modified xsi:type="dcterms:W3CDTF">2021-12-28T13:32:00Z</dcterms:modified>
</cp:coreProperties>
</file>